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265F" w14:textId="713BA0A1" w:rsidR="00CF4038" w:rsidRPr="00CE17B1" w:rsidRDefault="00913888" w:rsidP="007F1A6F">
      <w:pPr>
        <w:spacing w:after="0"/>
        <w:rPr>
          <w:rFonts w:ascii="Times New Roman" w:hAnsi="Times New Roman" w:cs="Times New Roman"/>
          <w:b/>
          <w:bCs/>
          <w:color w:val="4472C4" w:themeColor="accent1"/>
          <w:sz w:val="20"/>
          <w:szCs w:val="20"/>
        </w:rPr>
      </w:pPr>
      <w:r w:rsidRPr="00CE17B1">
        <w:rPr>
          <w:rFonts w:ascii="Times New Roman" w:hAnsi="Times New Roman" w:cs="Times New Roman"/>
          <w:b/>
          <w:bCs/>
          <w:color w:val="4472C4" w:themeColor="accent1"/>
          <w:sz w:val="20"/>
          <w:szCs w:val="20"/>
          <w:highlight w:val="yellow"/>
        </w:rPr>
        <w:t>Template Instructions</w:t>
      </w:r>
      <w:r w:rsidRPr="00CE17B1">
        <w:rPr>
          <w:rFonts w:ascii="Times New Roman" w:hAnsi="Times New Roman" w:cs="Times New Roman"/>
          <w:b/>
          <w:bCs/>
          <w:color w:val="4472C4" w:themeColor="accent1"/>
          <w:sz w:val="20"/>
          <w:szCs w:val="20"/>
        </w:rPr>
        <w:t xml:space="preserve">: </w:t>
      </w:r>
    </w:p>
    <w:p w14:paraId="4B5C5FC9" w14:textId="77777777" w:rsidR="001449D5" w:rsidRPr="00CE17B1" w:rsidRDefault="00913888" w:rsidP="007F1A6F">
      <w:pPr>
        <w:pStyle w:val="ListParagraph"/>
        <w:numPr>
          <w:ilvl w:val="0"/>
          <w:numId w:val="1"/>
        </w:numPr>
        <w:spacing w:after="0"/>
        <w:rPr>
          <w:rFonts w:ascii="Times New Roman" w:hAnsi="Times New Roman" w:cs="Times New Roman"/>
          <w:b/>
          <w:bCs/>
          <w:color w:val="4472C4" w:themeColor="accent1"/>
          <w:sz w:val="20"/>
          <w:szCs w:val="20"/>
        </w:rPr>
      </w:pPr>
      <w:r w:rsidRPr="00CE17B1">
        <w:rPr>
          <w:rFonts w:ascii="Times New Roman" w:hAnsi="Times New Roman" w:cs="Times New Roman"/>
          <w:color w:val="4472C4" w:themeColor="accent1"/>
          <w:sz w:val="20"/>
          <w:szCs w:val="20"/>
        </w:rPr>
        <w:t xml:space="preserve">Use this template to </w:t>
      </w:r>
      <w:r w:rsidRPr="00CE17B1">
        <w:rPr>
          <w:rFonts w:ascii="Times New Roman" w:hAnsi="Times New Roman" w:cs="Times New Roman"/>
          <w:b/>
          <w:bCs/>
          <w:color w:val="4472C4" w:themeColor="accent1"/>
          <w:sz w:val="20"/>
          <w:szCs w:val="20"/>
        </w:rPr>
        <w:t>describe your service requirement</w:t>
      </w:r>
      <w:r w:rsidRPr="00CE17B1">
        <w:rPr>
          <w:rFonts w:ascii="Times New Roman" w:hAnsi="Times New Roman" w:cs="Times New Roman"/>
          <w:color w:val="4472C4" w:themeColor="accent1"/>
          <w:sz w:val="20"/>
          <w:szCs w:val="20"/>
        </w:rPr>
        <w:t xml:space="preserve">. </w:t>
      </w:r>
    </w:p>
    <w:p w14:paraId="086D2647" w14:textId="0A7F10B8" w:rsidR="008013A5" w:rsidRPr="00CE17B1" w:rsidRDefault="00CC5AD1" w:rsidP="007F1A6F">
      <w:pPr>
        <w:pStyle w:val="ListParagraph"/>
        <w:numPr>
          <w:ilvl w:val="1"/>
          <w:numId w:val="1"/>
        </w:numPr>
        <w:spacing w:after="0"/>
        <w:rPr>
          <w:rFonts w:ascii="Times New Roman" w:hAnsi="Times New Roman" w:cs="Times New Roman"/>
          <w:b/>
          <w:bCs/>
          <w:color w:val="4472C4" w:themeColor="accent1"/>
          <w:sz w:val="20"/>
          <w:szCs w:val="20"/>
        </w:rPr>
      </w:pPr>
      <w:r w:rsidRPr="00CE17B1">
        <w:rPr>
          <w:rFonts w:ascii="Times New Roman" w:hAnsi="Times New Roman" w:cs="Times New Roman"/>
          <w:color w:val="4472C4" w:themeColor="accent1"/>
          <w:sz w:val="20"/>
          <w:szCs w:val="20"/>
        </w:rPr>
        <w:t xml:space="preserve">This template is intended for </w:t>
      </w:r>
      <w:r w:rsidR="001449D5" w:rsidRPr="00CE17B1">
        <w:rPr>
          <w:rFonts w:ascii="Times New Roman" w:hAnsi="Times New Roman" w:cs="Times New Roman"/>
          <w:color w:val="4472C4" w:themeColor="accent1"/>
          <w:sz w:val="20"/>
          <w:szCs w:val="20"/>
        </w:rPr>
        <w:t>service</w:t>
      </w:r>
      <w:r w:rsidRPr="00CE17B1">
        <w:rPr>
          <w:rFonts w:ascii="Times New Roman" w:hAnsi="Times New Roman" w:cs="Times New Roman"/>
          <w:color w:val="4472C4" w:themeColor="accent1"/>
          <w:sz w:val="20"/>
          <w:szCs w:val="20"/>
        </w:rPr>
        <w:t xml:space="preserve"> requirements valued </w:t>
      </w:r>
      <w:r w:rsidRPr="00CE17B1">
        <w:rPr>
          <w:rFonts w:ascii="Times New Roman" w:hAnsi="Times New Roman" w:cs="Times New Roman"/>
          <w:b/>
          <w:bCs/>
          <w:color w:val="4472C4" w:themeColor="accent1"/>
          <w:sz w:val="20"/>
          <w:szCs w:val="20"/>
        </w:rPr>
        <w:t>under $250,000</w:t>
      </w:r>
      <w:r w:rsidR="001449D5" w:rsidRPr="00CE17B1">
        <w:rPr>
          <w:rFonts w:ascii="Times New Roman" w:hAnsi="Times New Roman" w:cs="Times New Roman"/>
          <w:b/>
          <w:bCs/>
          <w:color w:val="4472C4" w:themeColor="accent1"/>
          <w:sz w:val="20"/>
          <w:szCs w:val="20"/>
        </w:rPr>
        <w:t>.00</w:t>
      </w:r>
      <w:r w:rsidRPr="00CE17B1">
        <w:rPr>
          <w:rFonts w:ascii="Times New Roman" w:hAnsi="Times New Roman" w:cs="Times New Roman"/>
          <w:color w:val="4472C4" w:themeColor="accent1"/>
          <w:sz w:val="20"/>
          <w:szCs w:val="20"/>
        </w:rPr>
        <w:t xml:space="preserve"> (under SAT).</w:t>
      </w:r>
    </w:p>
    <w:p w14:paraId="47B11558" w14:textId="20804335" w:rsidR="00CE17B1" w:rsidRPr="00CE17B1" w:rsidRDefault="00CE17B1" w:rsidP="007F1A6F">
      <w:pPr>
        <w:pStyle w:val="ListParagraph"/>
        <w:numPr>
          <w:ilvl w:val="0"/>
          <w:numId w:val="1"/>
        </w:numPr>
        <w:spacing w:after="0"/>
        <w:rPr>
          <w:rFonts w:ascii="Times New Roman" w:hAnsi="Times New Roman" w:cs="Times New Roman"/>
          <w:color w:val="4472C4" w:themeColor="accent1"/>
          <w:sz w:val="20"/>
          <w:szCs w:val="20"/>
        </w:rPr>
      </w:pPr>
      <w:r w:rsidRPr="00CE17B1">
        <w:rPr>
          <w:rFonts w:ascii="Times New Roman" w:hAnsi="Times New Roman" w:cs="Times New Roman"/>
          <w:color w:val="4472C4" w:themeColor="accent1"/>
          <w:sz w:val="20"/>
          <w:szCs w:val="20"/>
        </w:rPr>
        <w:t xml:space="preserve">Use the blue guidance text to complete this template with </w:t>
      </w:r>
      <w:r w:rsidRPr="00CE17B1">
        <w:rPr>
          <w:rFonts w:ascii="Times New Roman" w:hAnsi="Times New Roman" w:cs="Times New Roman"/>
          <w:b/>
          <w:bCs/>
          <w:color w:val="4472C4" w:themeColor="accent1"/>
          <w:sz w:val="20"/>
          <w:szCs w:val="20"/>
        </w:rPr>
        <w:t xml:space="preserve">details specific to your </w:t>
      </w:r>
      <w:r w:rsidRPr="00271618">
        <w:rPr>
          <w:rFonts w:ascii="Times New Roman" w:hAnsi="Times New Roman" w:cs="Times New Roman"/>
          <w:b/>
          <w:bCs/>
          <w:color w:val="4472C4" w:themeColor="accent1"/>
          <w:sz w:val="20"/>
          <w:szCs w:val="20"/>
          <w:u w:val="single"/>
        </w:rPr>
        <w:t>current</w:t>
      </w:r>
      <w:r w:rsidRPr="00CE17B1">
        <w:rPr>
          <w:rFonts w:ascii="Times New Roman" w:hAnsi="Times New Roman" w:cs="Times New Roman"/>
          <w:b/>
          <w:bCs/>
          <w:color w:val="4472C4" w:themeColor="accent1"/>
          <w:sz w:val="20"/>
          <w:szCs w:val="20"/>
        </w:rPr>
        <w:t xml:space="preserve"> requirement</w:t>
      </w:r>
      <w:r w:rsidRPr="00CE17B1">
        <w:rPr>
          <w:rFonts w:ascii="Times New Roman" w:hAnsi="Times New Roman" w:cs="Times New Roman"/>
          <w:color w:val="4472C4" w:themeColor="accent1"/>
          <w:sz w:val="20"/>
          <w:szCs w:val="20"/>
        </w:rPr>
        <w:t xml:space="preserve">. </w:t>
      </w:r>
    </w:p>
    <w:p w14:paraId="5F5FBA7B" w14:textId="2B1ABD2D" w:rsidR="00913888" w:rsidRPr="00CE17B1" w:rsidRDefault="00913888" w:rsidP="007F1A6F">
      <w:pPr>
        <w:pStyle w:val="ListParagraph"/>
        <w:numPr>
          <w:ilvl w:val="0"/>
          <w:numId w:val="1"/>
        </w:numPr>
        <w:spacing w:after="0"/>
        <w:rPr>
          <w:rFonts w:ascii="Times New Roman" w:hAnsi="Times New Roman" w:cs="Times New Roman"/>
          <w:color w:val="4472C4" w:themeColor="accent1"/>
          <w:sz w:val="20"/>
          <w:szCs w:val="20"/>
        </w:rPr>
      </w:pPr>
      <w:r w:rsidRPr="00CE17B1">
        <w:rPr>
          <w:rFonts w:ascii="Times New Roman" w:hAnsi="Times New Roman" w:cs="Times New Roman"/>
          <w:b/>
          <w:bCs/>
          <w:color w:val="4472C4" w:themeColor="accent1"/>
          <w:sz w:val="20"/>
          <w:szCs w:val="20"/>
        </w:rPr>
        <w:t xml:space="preserve">Remove </w:t>
      </w:r>
      <w:r w:rsidR="001449D5" w:rsidRPr="00CE17B1">
        <w:rPr>
          <w:rFonts w:ascii="Times New Roman" w:hAnsi="Times New Roman" w:cs="Times New Roman"/>
          <w:b/>
          <w:bCs/>
          <w:color w:val="4472C4" w:themeColor="accent1"/>
          <w:sz w:val="20"/>
          <w:szCs w:val="20"/>
        </w:rPr>
        <w:t>the</w:t>
      </w:r>
      <w:r w:rsidRPr="00CE17B1">
        <w:rPr>
          <w:rFonts w:ascii="Times New Roman" w:hAnsi="Times New Roman" w:cs="Times New Roman"/>
          <w:b/>
          <w:bCs/>
          <w:color w:val="4472C4" w:themeColor="accent1"/>
          <w:sz w:val="20"/>
          <w:szCs w:val="20"/>
        </w:rPr>
        <w:t xml:space="preserve"> blue guidance </w:t>
      </w:r>
      <w:r w:rsidR="001449D5" w:rsidRPr="00CE17B1">
        <w:rPr>
          <w:rFonts w:ascii="Times New Roman" w:hAnsi="Times New Roman" w:cs="Times New Roman"/>
          <w:b/>
          <w:bCs/>
          <w:color w:val="4472C4" w:themeColor="accent1"/>
          <w:sz w:val="20"/>
          <w:szCs w:val="20"/>
        </w:rPr>
        <w:t>text</w:t>
      </w:r>
      <w:r w:rsidRPr="00CE17B1">
        <w:rPr>
          <w:rFonts w:ascii="Times New Roman" w:hAnsi="Times New Roman" w:cs="Times New Roman"/>
          <w:b/>
          <w:bCs/>
          <w:color w:val="4472C4" w:themeColor="accent1"/>
          <w:sz w:val="20"/>
          <w:szCs w:val="20"/>
        </w:rPr>
        <w:t xml:space="preserve"> </w:t>
      </w:r>
      <w:r w:rsidR="001449D5" w:rsidRPr="00CE17B1">
        <w:rPr>
          <w:rFonts w:ascii="Times New Roman" w:hAnsi="Times New Roman" w:cs="Times New Roman"/>
          <w:b/>
          <w:bCs/>
          <w:color w:val="4472C4" w:themeColor="accent1"/>
          <w:sz w:val="20"/>
          <w:szCs w:val="20"/>
        </w:rPr>
        <w:t>when you are finished</w:t>
      </w:r>
      <w:r w:rsidR="00CE17B1" w:rsidRPr="00CE17B1">
        <w:rPr>
          <w:rFonts w:ascii="Times New Roman" w:hAnsi="Times New Roman" w:cs="Times New Roman"/>
          <w:color w:val="4472C4" w:themeColor="accent1"/>
          <w:sz w:val="20"/>
          <w:szCs w:val="20"/>
        </w:rPr>
        <w:t>. The document you submit to the RCO</w:t>
      </w:r>
      <w:r w:rsidR="001449D5" w:rsidRPr="00CE17B1">
        <w:rPr>
          <w:rFonts w:ascii="Times New Roman" w:hAnsi="Times New Roman" w:cs="Times New Roman"/>
          <w:color w:val="4472C4" w:themeColor="accent1"/>
          <w:sz w:val="20"/>
          <w:szCs w:val="20"/>
        </w:rPr>
        <w:t xml:space="preserve"> </w:t>
      </w:r>
      <w:r w:rsidR="00CE17B1" w:rsidRPr="00CE17B1">
        <w:rPr>
          <w:rFonts w:ascii="Times New Roman" w:hAnsi="Times New Roman" w:cs="Times New Roman"/>
          <w:color w:val="4472C4" w:themeColor="accent1"/>
          <w:sz w:val="20"/>
          <w:szCs w:val="20"/>
        </w:rPr>
        <w:t>should be</w:t>
      </w:r>
      <w:r w:rsidR="001449D5" w:rsidRPr="00CE17B1">
        <w:rPr>
          <w:rFonts w:ascii="Times New Roman" w:hAnsi="Times New Roman" w:cs="Times New Roman"/>
          <w:color w:val="4472C4" w:themeColor="accent1"/>
          <w:sz w:val="20"/>
          <w:szCs w:val="20"/>
        </w:rPr>
        <w:t xml:space="preserve"> in black standard text</w:t>
      </w:r>
      <w:r w:rsidRPr="00CE17B1">
        <w:rPr>
          <w:rFonts w:ascii="Times New Roman" w:hAnsi="Times New Roman" w:cs="Times New Roman"/>
          <w:color w:val="4472C4" w:themeColor="accent1"/>
          <w:sz w:val="20"/>
          <w:szCs w:val="20"/>
        </w:rPr>
        <w:t xml:space="preserve">. </w:t>
      </w:r>
    </w:p>
    <w:p w14:paraId="1A167C28" w14:textId="303EA241" w:rsidR="00CE17B1" w:rsidRDefault="001449D5" w:rsidP="007F1A6F">
      <w:pPr>
        <w:pStyle w:val="ListParagraph"/>
        <w:numPr>
          <w:ilvl w:val="0"/>
          <w:numId w:val="1"/>
        </w:numPr>
        <w:spacing w:after="0"/>
        <w:rPr>
          <w:rFonts w:ascii="Times New Roman" w:hAnsi="Times New Roman" w:cs="Times New Roman"/>
          <w:color w:val="4472C4" w:themeColor="accent1"/>
          <w:sz w:val="20"/>
          <w:szCs w:val="20"/>
        </w:rPr>
      </w:pPr>
      <w:r w:rsidRPr="00CE17B1">
        <w:rPr>
          <w:rFonts w:ascii="Times New Roman" w:hAnsi="Times New Roman" w:cs="Times New Roman"/>
          <w:color w:val="4472C4" w:themeColor="accent1"/>
          <w:sz w:val="20"/>
          <w:szCs w:val="20"/>
        </w:rPr>
        <w:t xml:space="preserve">Submit </w:t>
      </w:r>
      <w:r w:rsidR="00271618">
        <w:rPr>
          <w:rFonts w:ascii="Times New Roman" w:hAnsi="Times New Roman" w:cs="Times New Roman"/>
          <w:color w:val="4472C4" w:themeColor="accent1"/>
          <w:sz w:val="20"/>
          <w:szCs w:val="20"/>
        </w:rPr>
        <w:t>it</w:t>
      </w:r>
      <w:r w:rsidRPr="00CE17B1">
        <w:rPr>
          <w:rFonts w:ascii="Times New Roman" w:hAnsi="Times New Roman" w:cs="Times New Roman"/>
          <w:color w:val="4472C4" w:themeColor="accent1"/>
          <w:sz w:val="20"/>
          <w:szCs w:val="20"/>
        </w:rPr>
        <w:t xml:space="preserve"> with your PR package to the Regional Contracting Office (RCO). </w:t>
      </w:r>
    </w:p>
    <w:p w14:paraId="2C579737" w14:textId="77777777" w:rsidR="006F33BF" w:rsidRPr="00CE17B1" w:rsidRDefault="006F33BF" w:rsidP="007F1A6F">
      <w:pPr>
        <w:pStyle w:val="ListParagraph"/>
        <w:spacing w:after="0"/>
        <w:rPr>
          <w:rFonts w:ascii="Times New Roman" w:hAnsi="Times New Roman" w:cs="Times New Roman"/>
          <w:color w:val="4472C4" w:themeColor="accent1"/>
          <w:sz w:val="20"/>
          <w:szCs w:val="20"/>
        </w:rPr>
      </w:pPr>
    </w:p>
    <w:p w14:paraId="50325DC3" w14:textId="77777777" w:rsidR="00CC5AD1" w:rsidRPr="00CF4038" w:rsidRDefault="00913888" w:rsidP="007F1A6F">
      <w:pPr>
        <w:spacing w:after="0" w:line="240" w:lineRule="auto"/>
        <w:jc w:val="center"/>
        <w:rPr>
          <w:rFonts w:ascii="Times New Roman" w:hAnsi="Times New Roman" w:cs="Times New Roman"/>
          <w:b/>
          <w:bCs/>
          <w:sz w:val="24"/>
          <w:szCs w:val="24"/>
        </w:rPr>
      </w:pPr>
      <w:r w:rsidRPr="00CF4038">
        <w:rPr>
          <w:rFonts w:ascii="Times New Roman" w:hAnsi="Times New Roman" w:cs="Times New Roman"/>
          <w:b/>
          <w:bCs/>
          <w:sz w:val="24"/>
          <w:szCs w:val="24"/>
        </w:rPr>
        <w:t xml:space="preserve">Performance Work Statement (PWS) </w:t>
      </w:r>
      <w:r w:rsidR="008013A5" w:rsidRPr="00CF4038">
        <w:rPr>
          <w:rFonts w:ascii="Times New Roman" w:hAnsi="Times New Roman" w:cs="Times New Roman"/>
          <w:b/>
          <w:bCs/>
          <w:sz w:val="24"/>
          <w:szCs w:val="24"/>
        </w:rPr>
        <w:t>/ Statement of Work (SOW)</w:t>
      </w:r>
    </w:p>
    <w:p w14:paraId="7B938D6A" w14:textId="26F532AA" w:rsidR="003D1C04" w:rsidRPr="00CE17B1" w:rsidRDefault="00CC5AD1" w:rsidP="007F1A6F">
      <w:pPr>
        <w:spacing w:after="0" w:line="240" w:lineRule="auto"/>
        <w:jc w:val="center"/>
        <w:rPr>
          <w:rFonts w:ascii="Times New Roman" w:hAnsi="Times New Roman" w:cs="Times New Roman"/>
          <w:color w:val="4472C4" w:themeColor="accent1"/>
          <w:sz w:val="24"/>
          <w:szCs w:val="24"/>
        </w:rPr>
      </w:pPr>
      <w:r w:rsidRPr="00CE17B1">
        <w:rPr>
          <w:rFonts w:ascii="Times New Roman" w:hAnsi="Times New Roman" w:cs="Times New Roman"/>
          <w:b/>
          <w:bCs/>
          <w:color w:val="4472C4" w:themeColor="accent1"/>
          <w:sz w:val="24"/>
          <w:szCs w:val="24"/>
        </w:rPr>
        <w:t xml:space="preserve">Brief Requirement Title / </w:t>
      </w:r>
      <w:r w:rsidRPr="00CE17B1">
        <w:rPr>
          <w:rFonts w:ascii="Times New Roman" w:hAnsi="Times New Roman" w:cs="Times New Roman"/>
          <w:b/>
          <w:bCs/>
          <w:i/>
          <w:iCs/>
          <w:color w:val="4472C4" w:themeColor="accent1"/>
          <w:sz w:val="24"/>
          <w:szCs w:val="24"/>
          <w:highlight w:val="yellow"/>
        </w:rPr>
        <w:t>Example</w:t>
      </w:r>
      <w:r w:rsidRPr="00CE17B1">
        <w:rPr>
          <w:rFonts w:ascii="Times New Roman" w:hAnsi="Times New Roman" w:cs="Times New Roman"/>
          <w:color w:val="4472C4" w:themeColor="accent1"/>
          <w:sz w:val="24"/>
          <w:szCs w:val="24"/>
          <w:highlight w:val="yellow"/>
        </w:rPr>
        <w:t>:</w:t>
      </w:r>
      <w:r w:rsidRPr="00CE17B1">
        <w:rPr>
          <w:rFonts w:ascii="Times New Roman" w:hAnsi="Times New Roman" w:cs="Times New Roman"/>
          <w:color w:val="4472C4" w:themeColor="accent1"/>
          <w:sz w:val="24"/>
          <w:szCs w:val="24"/>
        </w:rPr>
        <w:t xml:space="preserve"> Hangar Bird Control</w:t>
      </w:r>
    </w:p>
    <w:p w14:paraId="27A578CE" w14:textId="23A2E88E" w:rsidR="007276EA" w:rsidRPr="00CE17B1" w:rsidRDefault="007E2767" w:rsidP="007F1A6F">
      <w:pPr>
        <w:spacing w:after="0" w:line="240" w:lineRule="auto"/>
        <w:jc w:val="center"/>
        <w:rPr>
          <w:rFonts w:ascii="Times New Roman" w:hAnsi="Times New Roman" w:cs="Times New Roman"/>
          <w:b/>
          <w:bCs/>
          <w:color w:val="4472C4" w:themeColor="accent1"/>
          <w:sz w:val="24"/>
          <w:szCs w:val="24"/>
        </w:rPr>
      </w:pPr>
      <w:r>
        <w:rPr>
          <w:rFonts w:ascii="Times New Roman" w:hAnsi="Times New Roman" w:cs="Times New Roman"/>
          <w:b/>
          <w:bCs/>
          <w:color w:val="4472C4" w:themeColor="accent1"/>
          <w:sz w:val="24"/>
          <w:szCs w:val="24"/>
        </w:rPr>
        <w:t xml:space="preserve">Full </w:t>
      </w:r>
      <w:r w:rsidR="007276EA" w:rsidRPr="00CE17B1">
        <w:rPr>
          <w:rFonts w:ascii="Times New Roman" w:hAnsi="Times New Roman" w:cs="Times New Roman"/>
          <w:b/>
          <w:bCs/>
          <w:color w:val="4472C4" w:themeColor="accent1"/>
          <w:sz w:val="24"/>
          <w:szCs w:val="24"/>
        </w:rPr>
        <w:t>Name of Requiring Activity/Command/Program</w:t>
      </w:r>
      <w:r>
        <w:rPr>
          <w:rFonts w:ascii="Times New Roman" w:hAnsi="Times New Roman" w:cs="Times New Roman"/>
          <w:b/>
          <w:bCs/>
          <w:color w:val="4472C4" w:themeColor="accent1"/>
          <w:sz w:val="24"/>
          <w:szCs w:val="24"/>
        </w:rPr>
        <w:t>, with associated acronyms in parentheses</w:t>
      </w:r>
    </w:p>
    <w:p w14:paraId="7E4595DA" w14:textId="19444884" w:rsidR="005441AC" w:rsidRDefault="005441AC" w:rsidP="00195ED0">
      <w:pPr>
        <w:pStyle w:val="ListParagraph"/>
        <w:numPr>
          <w:ilvl w:val="0"/>
          <w:numId w:val="2"/>
        </w:numPr>
        <w:spacing w:before="240" w:after="0"/>
        <w:rPr>
          <w:rFonts w:ascii="Times New Roman" w:hAnsi="Times New Roman" w:cs="Times New Roman"/>
          <w:b/>
          <w:bCs/>
          <w:sz w:val="24"/>
          <w:szCs w:val="24"/>
        </w:rPr>
      </w:pPr>
      <w:r>
        <w:rPr>
          <w:rFonts w:ascii="Times New Roman" w:hAnsi="Times New Roman" w:cs="Times New Roman"/>
          <w:b/>
          <w:bCs/>
          <w:sz w:val="24"/>
          <w:szCs w:val="24"/>
        </w:rPr>
        <w:t>Background</w:t>
      </w:r>
    </w:p>
    <w:p w14:paraId="0BDAA65B" w14:textId="0FBE5F10" w:rsidR="00CE74DD" w:rsidRDefault="00CE74DD" w:rsidP="004B2975">
      <w:pPr>
        <w:pStyle w:val="ListParagraph"/>
        <w:spacing w:before="240" w:after="0"/>
        <w:ind w:left="360"/>
        <w:rPr>
          <w:rFonts w:ascii="Times New Roman" w:hAnsi="Times New Roman" w:cs="Times New Roman"/>
          <w:color w:val="4472C4" w:themeColor="accent1"/>
          <w:sz w:val="20"/>
          <w:szCs w:val="20"/>
        </w:rPr>
      </w:pPr>
      <w:r>
        <w:rPr>
          <w:rFonts w:ascii="Times New Roman" w:hAnsi="Times New Roman" w:cs="Times New Roman"/>
          <w:b/>
          <w:bCs/>
          <w:i/>
          <w:iCs/>
          <w:color w:val="4472C4" w:themeColor="accent1"/>
          <w:sz w:val="20"/>
          <w:szCs w:val="20"/>
          <w:highlight w:val="yellow"/>
        </w:rPr>
        <w:t>Instructions:</w:t>
      </w:r>
      <w:r w:rsidRPr="00CE74DD">
        <w:rPr>
          <w:rFonts w:ascii="Times New Roman" w:hAnsi="Times New Roman" w:cs="Times New Roman"/>
          <w:color w:val="4472C4" w:themeColor="accent1"/>
          <w:sz w:val="20"/>
          <w:szCs w:val="20"/>
        </w:rPr>
        <w:t xml:space="preserve"> In 1-2 sentences, </w:t>
      </w:r>
      <w:r>
        <w:rPr>
          <w:rFonts w:ascii="Times New Roman" w:hAnsi="Times New Roman" w:cs="Times New Roman"/>
          <w:color w:val="4472C4" w:themeColor="accent1"/>
          <w:sz w:val="20"/>
          <w:szCs w:val="20"/>
        </w:rPr>
        <w:t xml:space="preserve">state the mission of your activity </w:t>
      </w:r>
      <w:r w:rsidRPr="00CE74DD">
        <w:rPr>
          <w:rFonts w:ascii="Times New Roman" w:hAnsi="Times New Roman" w:cs="Times New Roman"/>
          <w:color w:val="4472C4" w:themeColor="accent1"/>
          <w:sz w:val="20"/>
          <w:szCs w:val="20"/>
          <w:u w:val="single"/>
        </w:rPr>
        <w:t>as it applies to this specific requirement</w:t>
      </w:r>
      <w:r>
        <w:rPr>
          <w:rFonts w:ascii="Times New Roman" w:hAnsi="Times New Roman" w:cs="Times New Roman"/>
          <w:color w:val="4472C4" w:themeColor="accent1"/>
          <w:sz w:val="20"/>
          <w:szCs w:val="20"/>
        </w:rPr>
        <w:t>.</w:t>
      </w:r>
      <w:r w:rsidR="004540E6">
        <w:rPr>
          <w:rFonts w:ascii="Times New Roman" w:hAnsi="Times New Roman" w:cs="Times New Roman"/>
          <w:color w:val="4472C4" w:themeColor="accent1"/>
          <w:sz w:val="20"/>
          <w:szCs w:val="20"/>
        </w:rPr>
        <w:t xml:space="preserve"> </w:t>
      </w:r>
      <w:r w:rsidR="004540E6" w:rsidRPr="004540E6">
        <w:rPr>
          <w:rFonts w:ascii="Times New Roman" w:hAnsi="Times New Roman" w:cs="Times New Roman"/>
          <w:b/>
          <w:iCs/>
          <w:color w:val="4472C4" w:themeColor="accent1"/>
          <w:sz w:val="20"/>
          <w:szCs w:val="20"/>
        </w:rPr>
        <w:t>Write out the full name</w:t>
      </w:r>
      <w:r w:rsidR="004540E6" w:rsidRPr="00BC5FDF">
        <w:rPr>
          <w:rFonts w:ascii="Times New Roman" w:hAnsi="Times New Roman" w:cs="Times New Roman"/>
          <w:b/>
          <w:iCs/>
          <w:color w:val="4472C4" w:themeColor="accent1"/>
          <w:sz w:val="20"/>
          <w:szCs w:val="20"/>
        </w:rPr>
        <w:t xml:space="preserve"> </w:t>
      </w:r>
      <w:r w:rsidR="004540E6" w:rsidRPr="00BC5FDF">
        <w:rPr>
          <w:rFonts w:ascii="Times New Roman" w:hAnsi="Times New Roman" w:cs="Times New Roman"/>
          <w:bCs/>
          <w:iCs/>
          <w:color w:val="4472C4" w:themeColor="accent1"/>
          <w:sz w:val="20"/>
          <w:szCs w:val="20"/>
        </w:rPr>
        <w:t xml:space="preserve">of your activity the first time you use it, </w:t>
      </w:r>
      <w:r w:rsidR="004540E6" w:rsidRPr="00BC5FDF">
        <w:rPr>
          <w:rFonts w:ascii="Times New Roman" w:hAnsi="Times New Roman" w:cs="Times New Roman"/>
          <w:b/>
          <w:iCs/>
          <w:color w:val="4472C4" w:themeColor="accent1"/>
          <w:sz w:val="20"/>
          <w:szCs w:val="20"/>
        </w:rPr>
        <w:t>then</w:t>
      </w:r>
      <w:r w:rsidR="004540E6" w:rsidRPr="00BC5FDF">
        <w:rPr>
          <w:rFonts w:ascii="Times New Roman" w:hAnsi="Times New Roman" w:cs="Times New Roman"/>
          <w:bCs/>
          <w:iCs/>
          <w:color w:val="4472C4" w:themeColor="accent1"/>
          <w:sz w:val="20"/>
          <w:szCs w:val="20"/>
        </w:rPr>
        <w:t xml:space="preserve"> use the acronym from there.</w:t>
      </w:r>
    </w:p>
    <w:p w14:paraId="41D37835" w14:textId="77777777" w:rsidR="00CE74DD" w:rsidRDefault="00CE74DD" w:rsidP="00CE74DD">
      <w:pPr>
        <w:pStyle w:val="ListParagraph"/>
        <w:spacing w:before="240" w:after="0"/>
        <w:ind w:left="360"/>
        <w:rPr>
          <w:rFonts w:ascii="Times New Roman" w:hAnsi="Times New Roman" w:cs="Times New Roman"/>
          <w:color w:val="4472C4" w:themeColor="accent1"/>
          <w:sz w:val="20"/>
          <w:szCs w:val="20"/>
        </w:rPr>
      </w:pPr>
    </w:p>
    <w:p w14:paraId="1C8D0E3A" w14:textId="41BFFE03" w:rsidR="00CE74DD" w:rsidRPr="004B2975" w:rsidRDefault="00CE74DD" w:rsidP="00EC5EF8">
      <w:pPr>
        <w:pStyle w:val="ListParagraph"/>
        <w:spacing w:before="240" w:after="0"/>
        <w:ind w:left="360"/>
        <w:rPr>
          <w:rFonts w:ascii="Times New Roman" w:hAnsi="Times New Roman" w:cs="Times New Roman"/>
          <w:color w:val="4472C4" w:themeColor="accent1"/>
          <w:sz w:val="20"/>
          <w:szCs w:val="20"/>
        </w:rPr>
      </w:pPr>
      <w:r w:rsidRPr="004B2975">
        <w:rPr>
          <w:rFonts w:ascii="Times New Roman" w:hAnsi="Times New Roman" w:cs="Times New Roman"/>
          <w:color w:val="4472C4" w:themeColor="accent1"/>
          <w:sz w:val="20"/>
          <w:szCs w:val="20"/>
        </w:rPr>
        <w:t xml:space="preserve">The mission of the </w:t>
      </w:r>
      <w:r>
        <w:rPr>
          <w:rFonts w:ascii="Times New Roman" w:hAnsi="Times New Roman" w:cs="Times New Roman"/>
          <w:color w:val="4472C4" w:themeColor="accent1"/>
          <w:sz w:val="20"/>
          <w:szCs w:val="20"/>
        </w:rPr>
        <w:t>[Name of requiring activity]</w:t>
      </w:r>
      <w:r w:rsidRPr="004B2975">
        <w:rPr>
          <w:rFonts w:ascii="Times New Roman" w:hAnsi="Times New Roman" w:cs="Times New Roman"/>
          <w:color w:val="4472C4" w:themeColor="accent1"/>
          <w:sz w:val="20"/>
          <w:szCs w:val="20"/>
        </w:rPr>
        <w:t xml:space="preserve"> is to </w:t>
      </w:r>
      <w:r>
        <w:rPr>
          <w:rFonts w:ascii="Times New Roman" w:hAnsi="Times New Roman" w:cs="Times New Roman"/>
          <w:color w:val="4472C4" w:themeColor="accent1"/>
          <w:sz w:val="20"/>
          <w:szCs w:val="20"/>
        </w:rPr>
        <w:t>[</w:t>
      </w:r>
      <w:r w:rsidR="00EC5EF8">
        <w:rPr>
          <w:rFonts w:ascii="Times New Roman" w:hAnsi="Times New Roman" w:cs="Times New Roman"/>
          <w:color w:val="4472C4" w:themeColor="accent1"/>
          <w:sz w:val="20"/>
          <w:szCs w:val="20"/>
        </w:rPr>
        <w:t>state</w:t>
      </w:r>
      <w:r>
        <w:rPr>
          <w:rFonts w:ascii="Times New Roman" w:hAnsi="Times New Roman" w:cs="Times New Roman"/>
          <w:color w:val="4472C4" w:themeColor="accent1"/>
          <w:sz w:val="20"/>
          <w:szCs w:val="20"/>
        </w:rPr>
        <w:t xml:space="preserve"> in 1-2 sentences].</w:t>
      </w:r>
    </w:p>
    <w:p w14:paraId="063AE981" w14:textId="0907DF5F" w:rsidR="00CE74DD" w:rsidRPr="00CE74DD" w:rsidRDefault="00CE74DD" w:rsidP="004B2975">
      <w:pPr>
        <w:pStyle w:val="ListParagraph"/>
        <w:spacing w:before="240" w:after="0"/>
        <w:ind w:left="360"/>
        <w:rPr>
          <w:rFonts w:ascii="Times New Roman" w:hAnsi="Times New Roman" w:cs="Times New Roman"/>
          <w:color w:val="4472C4" w:themeColor="accent1"/>
          <w:sz w:val="20"/>
          <w:szCs w:val="20"/>
          <w:highlight w:val="yellow"/>
        </w:rPr>
      </w:pPr>
    </w:p>
    <w:p w14:paraId="6B115C18" w14:textId="15B02E13" w:rsidR="00936876" w:rsidRDefault="00936876" w:rsidP="00EC5EF8">
      <w:pPr>
        <w:pStyle w:val="ListParagraph"/>
        <w:spacing w:before="240" w:after="0"/>
        <w:ind w:left="360"/>
        <w:rPr>
          <w:rFonts w:ascii="Times New Roman" w:hAnsi="Times New Roman" w:cs="Times New Roman"/>
          <w:color w:val="4472C4" w:themeColor="accent1"/>
          <w:sz w:val="20"/>
          <w:szCs w:val="20"/>
        </w:rPr>
      </w:pPr>
      <w:r w:rsidRPr="004B2975">
        <w:rPr>
          <w:rFonts w:ascii="Times New Roman" w:hAnsi="Times New Roman" w:cs="Times New Roman"/>
          <w:b/>
          <w:bCs/>
          <w:i/>
          <w:iCs/>
          <w:color w:val="4472C4" w:themeColor="accent1"/>
          <w:sz w:val="20"/>
          <w:szCs w:val="20"/>
          <w:highlight w:val="yellow"/>
        </w:rPr>
        <w:t>Example</w:t>
      </w:r>
      <w:r w:rsidRPr="00936876">
        <w:rPr>
          <w:rFonts w:ascii="Times New Roman" w:hAnsi="Times New Roman" w:cs="Times New Roman"/>
          <w:i/>
          <w:iCs/>
          <w:color w:val="4472C4" w:themeColor="accent1"/>
          <w:sz w:val="20"/>
          <w:szCs w:val="20"/>
        </w:rPr>
        <w:t>:</w:t>
      </w:r>
      <w:r w:rsidR="004B2975">
        <w:rPr>
          <w:rFonts w:ascii="Times New Roman" w:hAnsi="Times New Roman" w:cs="Times New Roman"/>
          <w:i/>
          <w:iCs/>
          <w:color w:val="4472C4" w:themeColor="accent1"/>
          <w:sz w:val="20"/>
          <w:szCs w:val="20"/>
        </w:rPr>
        <w:t xml:space="preserve"> </w:t>
      </w:r>
      <w:bookmarkStart w:id="0" w:name="_Hlk146092947"/>
      <w:r w:rsidRPr="004B2975">
        <w:rPr>
          <w:rFonts w:ascii="Times New Roman" w:hAnsi="Times New Roman" w:cs="Times New Roman"/>
          <w:color w:val="4472C4" w:themeColor="accent1"/>
          <w:sz w:val="20"/>
          <w:szCs w:val="20"/>
        </w:rPr>
        <w:t xml:space="preserve">The mission of the </w:t>
      </w:r>
      <w:r w:rsidR="00FE1AA0" w:rsidRPr="00FE1AA0">
        <w:rPr>
          <w:rFonts w:ascii="Times New Roman" w:hAnsi="Times New Roman" w:cs="Times New Roman"/>
          <w:color w:val="4472C4" w:themeColor="accent1"/>
          <w:sz w:val="20"/>
          <w:szCs w:val="20"/>
        </w:rPr>
        <w:t>Marine Helicopter Squadron 1 (</w:t>
      </w:r>
      <w:bookmarkStart w:id="1" w:name="_Hlk146093052"/>
      <w:r w:rsidR="00FE1AA0" w:rsidRPr="00FE1AA0">
        <w:rPr>
          <w:rFonts w:ascii="Times New Roman" w:hAnsi="Times New Roman" w:cs="Times New Roman"/>
          <w:color w:val="4472C4" w:themeColor="accent1"/>
          <w:sz w:val="20"/>
          <w:szCs w:val="20"/>
        </w:rPr>
        <w:t>HMX-1</w:t>
      </w:r>
      <w:bookmarkEnd w:id="1"/>
      <w:r w:rsidR="00FE1AA0" w:rsidRPr="00FE1AA0">
        <w:rPr>
          <w:rFonts w:ascii="Times New Roman" w:hAnsi="Times New Roman" w:cs="Times New Roman"/>
          <w:color w:val="4472C4" w:themeColor="accent1"/>
          <w:sz w:val="20"/>
          <w:szCs w:val="20"/>
        </w:rPr>
        <w:t>)</w:t>
      </w:r>
      <w:r w:rsidR="00FE1AA0">
        <w:rPr>
          <w:rFonts w:ascii="Times New Roman" w:hAnsi="Times New Roman" w:cs="Times New Roman"/>
          <w:color w:val="4472C4" w:themeColor="accent1"/>
          <w:sz w:val="20"/>
          <w:szCs w:val="20"/>
        </w:rPr>
        <w:t xml:space="preserve"> </w:t>
      </w:r>
      <w:r w:rsidRPr="004B2975">
        <w:rPr>
          <w:rFonts w:ascii="Times New Roman" w:hAnsi="Times New Roman" w:cs="Times New Roman"/>
          <w:color w:val="4472C4" w:themeColor="accent1"/>
          <w:sz w:val="20"/>
          <w:szCs w:val="20"/>
        </w:rPr>
        <w:t xml:space="preserve">is to </w:t>
      </w:r>
      <w:r w:rsidR="00FE1AA0" w:rsidRPr="00FE1AA0">
        <w:rPr>
          <w:rFonts w:ascii="Times New Roman" w:hAnsi="Times New Roman" w:cs="Times New Roman"/>
          <w:color w:val="4472C4" w:themeColor="accent1"/>
          <w:sz w:val="20"/>
          <w:szCs w:val="20"/>
        </w:rPr>
        <w:t xml:space="preserve">operate and maintain </w:t>
      </w:r>
      <w:r w:rsidR="00CE74DD">
        <w:rPr>
          <w:rFonts w:ascii="Times New Roman" w:hAnsi="Times New Roman" w:cs="Times New Roman"/>
          <w:color w:val="4472C4" w:themeColor="accent1"/>
          <w:sz w:val="20"/>
          <w:szCs w:val="20"/>
        </w:rPr>
        <w:t>its</w:t>
      </w:r>
      <w:r w:rsidR="00FE1AA0" w:rsidRPr="00FE1AA0">
        <w:rPr>
          <w:rFonts w:ascii="Times New Roman" w:hAnsi="Times New Roman" w:cs="Times New Roman"/>
          <w:color w:val="4472C4" w:themeColor="accent1"/>
          <w:sz w:val="20"/>
          <w:szCs w:val="20"/>
        </w:rPr>
        <w:t xml:space="preserve"> </w:t>
      </w:r>
      <w:r w:rsidR="00CE74DD" w:rsidRPr="00FE1AA0">
        <w:rPr>
          <w:rFonts w:ascii="Times New Roman" w:hAnsi="Times New Roman" w:cs="Times New Roman"/>
          <w:color w:val="4472C4" w:themeColor="accent1"/>
          <w:sz w:val="20"/>
          <w:szCs w:val="20"/>
        </w:rPr>
        <w:t>facilities and</w:t>
      </w:r>
      <w:r w:rsidR="00FE1AA0" w:rsidRPr="00FE1AA0">
        <w:rPr>
          <w:rFonts w:ascii="Times New Roman" w:hAnsi="Times New Roman" w:cs="Times New Roman"/>
          <w:color w:val="4472C4" w:themeColor="accent1"/>
          <w:sz w:val="20"/>
          <w:szCs w:val="20"/>
        </w:rPr>
        <w:t xml:space="preserve"> provide services and materi</w:t>
      </w:r>
      <w:r w:rsidR="00DD4A49">
        <w:rPr>
          <w:rFonts w:ascii="Times New Roman" w:hAnsi="Times New Roman" w:cs="Times New Roman"/>
          <w:color w:val="4472C4" w:themeColor="accent1"/>
          <w:sz w:val="20"/>
          <w:szCs w:val="20"/>
        </w:rPr>
        <w:t>a</w:t>
      </w:r>
      <w:r w:rsidR="00FE1AA0" w:rsidRPr="00FE1AA0">
        <w:rPr>
          <w:rFonts w:ascii="Times New Roman" w:hAnsi="Times New Roman" w:cs="Times New Roman"/>
          <w:color w:val="4472C4" w:themeColor="accent1"/>
          <w:sz w:val="20"/>
          <w:szCs w:val="20"/>
        </w:rPr>
        <w:t>l to support the operations</w:t>
      </w:r>
      <w:r w:rsidRPr="004B2975">
        <w:rPr>
          <w:rFonts w:ascii="Times New Roman" w:hAnsi="Times New Roman" w:cs="Times New Roman"/>
          <w:color w:val="4472C4" w:themeColor="accent1"/>
          <w:sz w:val="20"/>
          <w:szCs w:val="20"/>
        </w:rPr>
        <w:t xml:space="preserve">. </w:t>
      </w:r>
      <w:bookmarkEnd w:id="0"/>
    </w:p>
    <w:p w14:paraId="4987741A" w14:textId="77777777" w:rsidR="00CE74DD" w:rsidRPr="00CE74DD" w:rsidRDefault="00CE74DD" w:rsidP="00CE74DD">
      <w:pPr>
        <w:pStyle w:val="ListParagraph"/>
        <w:spacing w:before="240" w:after="0"/>
        <w:ind w:left="360"/>
        <w:rPr>
          <w:rFonts w:ascii="Times New Roman" w:hAnsi="Times New Roman" w:cs="Times New Roman"/>
          <w:color w:val="4472C4" w:themeColor="accent1"/>
          <w:sz w:val="20"/>
          <w:szCs w:val="20"/>
        </w:rPr>
      </w:pPr>
    </w:p>
    <w:p w14:paraId="55045CCA" w14:textId="4363B989" w:rsidR="00CC5AD1" w:rsidRPr="00CF4038" w:rsidRDefault="00CC5AD1" w:rsidP="00936876">
      <w:pPr>
        <w:pStyle w:val="ListParagraph"/>
        <w:numPr>
          <w:ilvl w:val="0"/>
          <w:numId w:val="2"/>
        </w:numPr>
        <w:spacing w:before="240" w:after="0"/>
        <w:rPr>
          <w:rFonts w:ascii="Times New Roman" w:hAnsi="Times New Roman" w:cs="Times New Roman"/>
          <w:b/>
          <w:bCs/>
          <w:sz w:val="24"/>
          <w:szCs w:val="24"/>
        </w:rPr>
      </w:pPr>
      <w:r w:rsidRPr="00CF4038">
        <w:rPr>
          <w:rFonts w:ascii="Times New Roman" w:hAnsi="Times New Roman" w:cs="Times New Roman"/>
          <w:b/>
          <w:bCs/>
          <w:sz w:val="24"/>
          <w:szCs w:val="24"/>
        </w:rPr>
        <w:t>Scope</w:t>
      </w:r>
    </w:p>
    <w:p w14:paraId="587AD274" w14:textId="6CEB0587" w:rsidR="00CC5AD1" w:rsidRPr="00292092" w:rsidRDefault="00292092" w:rsidP="007F1A6F">
      <w:pPr>
        <w:pStyle w:val="ListParagraph"/>
        <w:spacing w:before="240" w:after="0"/>
        <w:ind w:left="360"/>
        <w:rPr>
          <w:rFonts w:ascii="Times New Roman" w:hAnsi="Times New Roman" w:cs="Times New Roman"/>
          <w:color w:val="4472C4" w:themeColor="accent1"/>
          <w:sz w:val="20"/>
          <w:szCs w:val="20"/>
        </w:rPr>
      </w:pPr>
      <w:bookmarkStart w:id="2" w:name="_Hlk146027978"/>
      <w:r w:rsidRPr="00292092">
        <w:rPr>
          <w:rFonts w:ascii="Times New Roman" w:hAnsi="Times New Roman" w:cs="Times New Roman"/>
          <w:b/>
          <w:bCs/>
          <w:i/>
          <w:iCs/>
          <w:color w:val="4472C4" w:themeColor="accent1"/>
          <w:sz w:val="20"/>
          <w:szCs w:val="20"/>
          <w:highlight w:val="yellow"/>
        </w:rPr>
        <w:t>Instructions</w:t>
      </w:r>
      <w:r>
        <w:rPr>
          <w:rFonts w:ascii="Times New Roman" w:hAnsi="Times New Roman" w:cs="Times New Roman"/>
          <w:b/>
          <w:bCs/>
          <w:i/>
          <w:iCs/>
          <w:color w:val="4472C4" w:themeColor="accent1"/>
          <w:sz w:val="20"/>
          <w:szCs w:val="20"/>
        </w:rPr>
        <w:t xml:space="preserve">: </w:t>
      </w:r>
      <w:r w:rsidR="00CC5AD1" w:rsidRPr="00292092">
        <w:rPr>
          <w:rFonts w:ascii="Times New Roman" w:hAnsi="Times New Roman" w:cs="Times New Roman"/>
          <w:color w:val="4472C4" w:themeColor="accent1"/>
          <w:sz w:val="20"/>
          <w:szCs w:val="20"/>
        </w:rPr>
        <w:t xml:space="preserve">Briefly answer the following questions: </w:t>
      </w:r>
    </w:p>
    <w:p w14:paraId="7D2DDCE9" w14:textId="6603BAA3" w:rsidR="00CC5AD1" w:rsidRPr="00292092" w:rsidRDefault="00CC5AD1" w:rsidP="007F1A6F">
      <w:pPr>
        <w:pStyle w:val="ListParagraph"/>
        <w:numPr>
          <w:ilvl w:val="0"/>
          <w:numId w:val="7"/>
        </w:numPr>
        <w:spacing w:before="240" w:after="0"/>
        <w:rPr>
          <w:rFonts w:ascii="Times New Roman" w:hAnsi="Times New Roman" w:cs="Times New Roman"/>
          <w:color w:val="4472C4" w:themeColor="accent1"/>
          <w:sz w:val="20"/>
          <w:szCs w:val="20"/>
        </w:rPr>
      </w:pPr>
      <w:r w:rsidRPr="00292092">
        <w:rPr>
          <w:rFonts w:ascii="Times New Roman" w:hAnsi="Times New Roman" w:cs="Times New Roman"/>
          <w:color w:val="4472C4" w:themeColor="accent1"/>
          <w:sz w:val="20"/>
          <w:szCs w:val="20"/>
        </w:rPr>
        <w:t>What is the main problem</w:t>
      </w:r>
      <w:r w:rsidR="001449D5" w:rsidRPr="00292092">
        <w:rPr>
          <w:rFonts w:ascii="Times New Roman" w:hAnsi="Times New Roman" w:cs="Times New Roman"/>
          <w:color w:val="4472C4" w:themeColor="accent1"/>
          <w:sz w:val="20"/>
          <w:szCs w:val="20"/>
        </w:rPr>
        <w:t xml:space="preserve"> or area of need</w:t>
      </w:r>
      <w:r w:rsidRPr="00292092">
        <w:rPr>
          <w:rFonts w:ascii="Times New Roman" w:hAnsi="Times New Roman" w:cs="Times New Roman"/>
          <w:color w:val="4472C4" w:themeColor="accent1"/>
          <w:sz w:val="20"/>
          <w:szCs w:val="20"/>
        </w:rPr>
        <w:t xml:space="preserve">? </w:t>
      </w:r>
    </w:p>
    <w:p w14:paraId="59AEF778" w14:textId="284B4262" w:rsidR="00CC5AD1" w:rsidRPr="00292092" w:rsidRDefault="00CC5AD1" w:rsidP="007F1A6F">
      <w:pPr>
        <w:pStyle w:val="ListParagraph"/>
        <w:numPr>
          <w:ilvl w:val="0"/>
          <w:numId w:val="7"/>
        </w:numPr>
        <w:spacing w:before="240" w:after="0"/>
        <w:rPr>
          <w:rFonts w:ascii="Times New Roman" w:hAnsi="Times New Roman" w:cs="Times New Roman"/>
          <w:color w:val="4472C4" w:themeColor="accent1"/>
          <w:sz w:val="20"/>
          <w:szCs w:val="20"/>
        </w:rPr>
      </w:pPr>
      <w:r w:rsidRPr="00292092">
        <w:rPr>
          <w:rFonts w:ascii="Times New Roman" w:hAnsi="Times New Roman" w:cs="Times New Roman"/>
          <w:color w:val="4472C4" w:themeColor="accent1"/>
          <w:sz w:val="20"/>
          <w:szCs w:val="20"/>
        </w:rPr>
        <w:t>What service</w:t>
      </w:r>
      <w:r w:rsidR="001449D5" w:rsidRPr="00292092">
        <w:rPr>
          <w:rFonts w:ascii="Times New Roman" w:hAnsi="Times New Roman" w:cs="Times New Roman"/>
          <w:color w:val="4472C4" w:themeColor="accent1"/>
          <w:sz w:val="20"/>
          <w:szCs w:val="20"/>
        </w:rPr>
        <w:t xml:space="preserve"> is</w:t>
      </w:r>
      <w:r w:rsidRPr="00292092">
        <w:rPr>
          <w:rFonts w:ascii="Times New Roman" w:hAnsi="Times New Roman" w:cs="Times New Roman"/>
          <w:color w:val="4472C4" w:themeColor="accent1"/>
          <w:sz w:val="20"/>
          <w:szCs w:val="20"/>
        </w:rPr>
        <w:t xml:space="preserve"> required to solve the main problem</w:t>
      </w:r>
      <w:r w:rsidR="00292092" w:rsidRPr="00292092">
        <w:rPr>
          <w:rFonts w:ascii="Times New Roman" w:hAnsi="Times New Roman" w:cs="Times New Roman"/>
          <w:color w:val="4472C4" w:themeColor="accent1"/>
          <w:sz w:val="20"/>
          <w:szCs w:val="20"/>
        </w:rPr>
        <w:t xml:space="preserve"> or meet the area of need</w:t>
      </w:r>
      <w:r w:rsidRPr="00292092">
        <w:rPr>
          <w:rFonts w:ascii="Times New Roman" w:hAnsi="Times New Roman" w:cs="Times New Roman"/>
          <w:color w:val="4472C4" w:themeColor="accent1"/>
          <w:sz w:val="20"/>
          <w:szCs w:val="20"/>
        </w:rPr>
        <w:t xml:space="preserve">? </w:t>
      </w:r>
    </w:p>
    <w:p w14:paraId="6EBF864B" w14:textId="7B9CF136" w:rsidR="00443336" w:rsidRPr="00292092" w:rsidRDefault="00CC5AD1" w:rsidP="007F1A6F">
      <w:pPr>
        <w:spacing w:before="240" w:after="0"/>
        <w:ind w:left="360"/>
        <w:rPr>
          <w:rFonts w:ascii="Times New Roman" w:hAnsi="Times New Roman" w:cs="Times New Roman"/>
          <w:color w:val="4472C4" w:themeColor="accent1"/>
          <w:sz w:val="20"/>
          <w:szCs w:val="20"/>
        </w:rPr>
      </w:pPr>
      <w:r w:rsidRPr="00292092">
        <w:rPr>
          <w:rFonts w:ascii="Times New Roman" w:hAnsi="Times New Roman" w:cs="Times New Roman"/>
          <w:b/>
          <w:bCs/>
          <w:i/>
          <w:iCs/>
          <w:color w:val="4472C4" w:themeColor="accent1"/>
          <w:sz w:val="20"/>
          <w:szCs w:val="20"/>
          <w:highlight w:val="yellow"/>
        </w:rPr>
        <w:t>Example:</w:t>
      </w:r>
      <w:r w:rsidRPr="00292092">
        <w:rPr>
          <w:rFonts w:ascii="Times New Roman" w:hAnsi="Times New Roman" w:cs="Times New Roman"/>
          <w:color w:val="4472C4" w:themeColor="accent1"/>
          <w:sz w:val="20"/>
          <w:szCs w:val="20"/>
        </w:rPr>
        <w:t xml:space="preserve"> The </w:t>
      </w:r>
      <w:bookmarkEnd w:id="2"/>
      <w:r w:rsidRPr="00292092">
        <w:rPr>
          <w:rFonts w:ascii="Times New Roman" w:hAnsi="Times New Roman" w:cs="Times New Roman"/>
          <w:color w:val="4472C4" w:themeColor="accent1"/>
          <w:sz w:val="20"/>
          <w:szCs w:val="20"/>
        </w:rPr>
        <w:t>hangar at [Name of requiring activity] has a bird infestation. [Name of requiring activity] needs the following support service</w:t>
      </w:r>
      <w:r w:rsidR="00292092">
        <w:rPr>
          <w:rFonts w:ascii="Times New Roman" w:hAnsi="Times New Roman" w:cs="Times New Roman"/>
          <w:color w:val="4472C4" w:themeColor="accent1"/>
          <w:sz w:val="20"/>
          <w:szCs w:val="20"/>
        </w:rPr>
        <w:t>s</w:t>
      </w:r>
      <w:r w:rsidRPr="00292092">
        <w:rPr>
          <w:rFonts w:ascii="Times New Roman" w:hAnsi="Times New Roman" w:cs="Times New Roman"/>
          <w:color w:val="4472C4" w:themeColor="accent1"/>
          <w:sz w:val="20"/>
          <w:szCs w:val="20"/>
        </w:rPr>
        <w:t xml:space="preserve">: hangar bird control, protection, and deterrence. </w:t>
      </w:r>
    </w:p>
    <w:p w14:paraId="028A2558" w14:textId="562154F4" w:rsidR="00CC5AD1" w:rsidRPr="00CF4038" w:rsidRDefault="00292092" w:rsidP="007F1A6F">
      <w:pPr>
        <w:pStyle w:val="ListParagraph"/>
        <w:numPr>
          <w:ilvl w:val="0"/>
          <w:numId w:val="2"/>
        </w:numPr>
        <w:spacing w:before="240" w:after="0"/>
        <w:rPr>
          <w:rFonts w:ascii="Times New Roman" w:hAnsi="Times New Roman" w:cs="Times New Roman"/>
          <w:b/>
          <w:bCs/>
          <w:sz w:val="24"/>
          <w:szCs w:val="24"/>
        </w:rPr>
      </w:pPr>
      <w:r>
        <w:rPr>
          <w:rFonts w:ascii="Times New Roman" w:hAnsi="Times New Roman" w:cs="Times New Roman"/>
          <w:b/>
          <w:bCs/>
          <w:sz w:val="24"/>
          <w:szCs w:val="24"/>
        </w:rPr>
        <w:t xml:space="preserve">Performance </w:t>
      </w:r>
      <w:r w:rsidR="00CC5AD1" w:rsidRPr="00CF4038">
        <w:rPr>
          <w:rFonts w:ascii="Times New Roman" w:hAnsi="Times New Roman" w:cs="Times New Roman"/>
          <w:b/>
          <w:bCs/>
          <w:sz w:val="24"/>
          <w:szCs w:val="24"/>
        </w:rPr>
        <w:t>Requirements</w:t>
      </w:r>
    </w:p>
    <w:p w14:paraId="4A3B5839" w14:textId="25FC3158" w:rsidR="0002532B" w:rsidRDefault="00292092" w:rsidP="007F1A6F">
      <w:pPr>
        <w:pStyle w:val="ListParagraph"/>
        <w:spacing w:before="240" w:after="0"/>
        <w:ind w:left="360"/>
        <w:rPr>
          <w:rFonts w:ascii="Times New Roman" w:hAnsi="Times New Roman" w:cs="Times New Roman"/>
          <w:color w:val="4472C4" w:themeColor="accent1"/>
          <w:sz w:val="20"/>
          <w:szCs w:val="20"/>
        </w:rPr>
      </w:pPr>
      <w:r w:rsidRPr="00292092">
        <w:rPr>
          <w:rFonts w:ascii="Times New Roman" w:hAnsi="Times New Roman" w:cs="Times New Roman"/>
          <w:b/>
          <w:bCs/>
          <w:i/>
          <w:iCs/>
          <w:color w:val="4472C4" w:themeColor="accent1"/>
          <w:sz w:val="20"/>
          <w:szCs w:val="20"/>
          <w:highlight w:val="yellow"/>
        </w:rPr>
        <w:t>Instructions</w:t>
      </w:r>
      <w:r w:rsidR="00AB6DE7" w:rsidRPr="00292092">
        <w:rPr>
          <w:rFonts w:ascii="Times New Roman" w:hAnsi="Times New Roman" w:cs="Times New Roman"/>
          <w:b/>
          <w:bCs/>
          <w:i/>
          <w:iCs/>
          <w:color w:val="4472C4" w:themeColor="accent1"/>
          <w:sz w:val="20"/>
          <w:szCs w:val="20"/>
        </w:rPr>
        <w:t xml:space="preserve">: </w:t>
      </w:r>
      <w:r w:rsidR="00F91205" w:rsidRPr="008133A2">
        <w:rPr>
          <w:rFonts w:ascii="Times New Roman" w:hAnsi="Times New Roman" w:cs="Times New Roman"/>
          <w:color w:val="4472C4" w:themeColor="accent1"/>
          <w:sz w:val="20"/>
          <w:szCs w:val="20"/>
        </w:rPr>
        <w:t xml:space="preserve">List each task that a contractor must </w:t>
      </w:r>
      <w:r w:rsidR="00F91205">
        <w:rPr>
          <w:rFonts w:ascii="Times New Roman" w:hAnsi="Times New Roman" w:cs="Times New Roman"/>
          <w:color w:val="4472C4" w:themeColor="accent1"/>
          <w:sz w:val="20"/>
          <w:szCs w:val="20"/>
        </w:rPr>
        <w:t>perform</w:t>
      </w:r>
      <w:r w:rsidR="00F91205" w:rsidRPr="008133A2">
        <w:rPr>
          <w:rFonts w:ascii="Times New Roman" w:hAnsi="Times New Roman" w:cs="Times New Roman"/>
          <w:color w:val="4472C4" w:themeColor="accent1"/>
          <w:sz w:val="20"/>
          <w:szCs w:val="20"/>
        </w:rPr>
        <w:t xml:space="preserve"> to meet the requirement</w:t>
      </w:r>
      <w:r w:rsidR="00F91205">
        <w:rPr>
          <w:rFonts w:ascii="Times New Roman" w:hAnsi="Times New Roman" w:cs="Times New Roman"/>
          <w:color w:val="4472C4" w:themeColor="accent1"/>
          <w:sz w:val="20"/>
          <w:szCs w:val="20"/>
        </w:rPr>
        <w:t>.</w:t>
      </w:r>
    </w:p>
    <w:p w14:paraId="2CBDEC7D" w14:textId="77777777" w:rsidR="005064E7" w:rsidRPr="005064E7" w:rsidRDefault="005064E7" w:rsidP="007F1A6F">
      <w:pPr>
        <w:pStyle w:val="ListParagraph"/>
        <w:spacing w:before="240" w:after="0"/>
        <w:ind w:left="360"/>
        <w:rPr>
          <w:rFonts w:ascii="Times New Roman" w:hAnsi="Times New Roman" w:cs="Times New Roman"/>
          <w:color w:val="4472C4" w:themeColor="accent1"/>
          <w:sz w:val="20"/>
          <w:szCs w:val="20"/>
        </w:rPr>
      </w:pPr>
    </w:p>
    <w:p w14:paraId="7A43FDE0" w14:textId="716E0D2B" w:rsidR="00CE74DD" w:rsidRPr="00EC5EF8" w:rsidRDefault="0002532B" w:rsidP="00EC5EF8">
      <w:pPr>
        <w:pStyle w:val="ListParagraph"/>
        <w:numPr>
          <w:ilvl w:val="1"/>
          <w:numId w:val="2"/>
        </w:numPr>
        <w:spacing w:before="240" w:after="0"/>
        <w:ind w:left="1080"/>
        <w:rPr>
          <w:rFonts w:ascii="Times New Roman" w:hAnsi="Times New Roman" w:cs="Times New Roman"/>
          <w:b/>
          <w:bCs/>
          <w:color w:val="5B9BD5" w:themeColor="accent5"/>
          <w:sz w:val="20"/>
          <w:szCs w:val="20"/>
        </w:rPr>
      </w:pPr>
      <w:r w:rsidRPr="008133A2">
        <w:rPr>
          <w:rFonts w:ascii="Times New Roman" w:hAnsi="Times New Roman" w:cs="Times New Roman"/>
          <w:b/>
          <w:bCs/>
          <w:sz w:val="20"/>
          <w:szCs w:val="20"/>
        </w:rPr>
        <w:t>Tasks:</w:t>
      </w:r>
      <w:r w:rsidRPr="008133A2">
        <w:rPr>
          <w:rFonts w:ascii="Times New Roman" w:hAnsi="Times New Roman" w:cs="Times New Roman"/>
          <w:sz w:val="20"/>
          <w:szCs w:val="20"/>
        </w:rPr>
        <w:t xml:space="preserve"> The Contractor shall…</w:t>
      </w:r>
      <w:r w:rsidR="003760E1" w:rsidRPr="003760E1">
        <w:rPr>
          <w:rFonts w:ascii="Times New Roman" w:hAnsi="Times New Roman" w:cs="Times New Roman"/>
          <w:color w:val="4472C4" w:themeColor="accent1"/>
          <w:sz w:val="20"/>
          <w:szCs w:val="20"/>
        </w:rPr>
        <w:t xml:space="preserve"> </w:t>
      </w:r>
    </w:p>
    <w:p w14:paraId="6EA70401" w14:textId="782ED2F7" w:rsidR="0002532B" w:rsidRPr="008133A2" w:rsidRDefault="0055511B" w:rsidP="007F1A6F">
      <w:pPr>
        <w:pStyle w:val="ListParagraph"/>
        <w:numPr>
          <w:ilvl w:val="2"/>
          <w:numId w:val="2"/>
        </w:numPr>
        <w:spacing w:before="240" w:after="0"/>
        <w:ind w:left="1800"/>
        <w:rPr>
          <w:rFonts w:ascii="Times New Roman" w:hAnsi="Times New Roman" w:cs="Times New Roman"/>
          <w:i/>
          <w:iCs/>
          <w:sz w:val="20"/>
          <w:szCs w:val="20"/>
        </w:rPr>
      </w:pPr>
      <w:r w:rsidRPr="008133A2">
        <w:rPr>
          <w:rFonts w:ascii="Times New Roman" w:hAnsi="Times New Roman" w:cs="Times New Roman"/>
          <w:i/>
          <w:iCs/>
          <w:sz w:val="20"/>
          <w:szCs w:val="20"/>
        </w:rPr>
        <w:t>Describe tasks here</w:t>
      </w:r>
      <w:r w:rsidR="00EC5EF8">
        <w:rPr>
          <w:rFonts w:ascii="Times New Roman" w:hAnsi="Times New Roman" w:cs="Times New Roman"/>
          <w:i/>
          <w:iCs/>
          <w:sz w:val="20"/>
          <w:szCs w:val="20"/>
        </w:rPr>
        <w:t>.</w:t>
      </w:r>
    </w:p>
    <w:p w14:paraId="746E4B24" w14:textId="37604DB5" w:rsidR="0002532B" w:rsidRPr="003760E1" w:rsidRDefault="0055511B" w:rsidP="003760E1">
      <w:pPr>
        <w:pStyle w:val="ListParagraph"/>
        <w:numPr>
          <w:ilvl w:val="2"/>
          <w:numId w:val="2"/>
        </w:numPr>
        <w:spacing w:before="240" w:after="0"/>
        <w:ind w:left="1800"/>
        <w:rPr>
          <w:rFonts w:ascii="Times New Roman" w:hAnsi="Times New Roman" w:cs="Times New Roman"/>
          <w:i/>
          <w:iCs/>
          <w:sz w:val="20"/>
          <w:szCs w:val="20"/>
        </w:rPr>
      </w:pPr>
      <w:r w:rsidRPr="008133A2">
        <w:rPr>
          <w:rFonts w:ascii="Times New Roman" w:hAnsi="Times New Roman" w:cs="Times New Roman"/>
          <w:i/>
          <w:iCs/>
          <w:sz w:val="20"/>
          <w:szCs w:val="20"/>
        </w:rPr>
        <w:t>Describe tasks here</w:t>
      </w:r>
      <w:r w:rsidR="00EC5EF8">
        <w:rPr>
          <w:rFonts w:ascii="Times New Roman" w:hAnsi="Times New Roman" w:cs="Times New Roman"/>
          <w:i/>
          <w:iCs/>
          <w:sz w:val="20"/>
          <w:szCs w:val="20"/>
        </w:rPr>
        <w:t>.</w:t>
      </w:r>
    </w:p>
    <w:p w14:paraId="3E9DEB2F" w14:textId="2293B18A" w:rsidR="0002532B" w:rsidRPr="008133A2" w:rsidRDefault="0002532B" w:rsidP="00EC5EF8">
      <w:pPr>
        <w:pStyle w:val="ListParagraph"/>
        <w:spacing w:before="240" w:after="0"/>
        <w:ind w:left="1296"/>
        <w:rPr>
          <w:rFonts w:ascii="Times New Roman" w:hAnsi="Times New Roman" w:cs="Times New Roman"/>
          <w:b/>
          <w:bCs/>
          <w:i/>
          <w:iCs/>
          <w:color w:val="4472C4" w:themeColor="accent1"/>
          <w:sz w:val="20"/>
          <w:szCs w:val="20"/>
        </w:rPr>
      </w:pPr>
      <w:r w:rsidRPr="008133A2">
        <w:rPr>
          <w:rFonts w:ascii="Times New Roman" w:hAnsi="Times New Roman" w:cs="Times New Roman"/>
          <w:b/>
          <w:bCs/>
          <w:i/>
          <w:iCs/>
          <w:color w:val="4472C4" w:themeColor="accent1"/>
          <w:sz w:val="20"/>
          <w:szCs w:val="20"/>
          <w:highlight w:val="yellow"/>
        </w:rPr>
        <w:t>Example</w:t>
      </w:r>
      <w:r w:rsidRPr="008133A2">
        <w:rPr>
          <w:rFonts w:ascii="Times New Roman" w:hAnsi="Times New Roman" w:cs="Times New Roman"/>
          <w:b/>
          <w:bCs/>
          <w:i/>
          <w:iCs/>
          <w:color w:val="4472C4" w:themeColor="accent1"/>
          <w:sz w:val="20"/>
          <w:szCs w:val="20"/>
        </w:rPr>
        <w:t xml:space="preserve">: </w:t>
      </w:r>
      <w:r w:rsidRPr="008133A2">
        <w:rPr>
          <w:rFonts w:ascii="Times New Roman" w:hAnsi="Times New Roman" w:cs="Times New Roman"/>
          <w:color w:val="4472C4" w:themeColor="accent1"/>
          <w:sz w:val="20"/>
          <w:szCs w:val="20"/>
        </w:rPr>
        <w:t>The Contractor shall</w:t>
      </w:r>
      <w:r w:rsidR="00E30923" w:rsidRPr="008133A2">
        <w:rPr>
          <w:rFonts w:ascii="Times New Roman" w:hAnsi="Times New Roman" w:cs="Times New Roman"/>
          <w:color w:val="4472C4" w:themeColor="accent1"/>
          <w:sz w:val="20"/>
          <w:szCs w:val="20"/>
        </w:rPr>
        <w:t>…</w:t>
      </w:r>
    </w:p>
    <w:p w14:paraId="04DEBEEC" w14:textId="117BC410" w:rsidR="004A2689" w:rsidRPr="004A2689" w:rsidRDefault="004A2689" w:rsidP="007F1A6F">
      <w:pPr>
        <w:pStyle w:val="ListParagraph"/>
        <w:numPr>
          <w:ilvl w:val="2"/>
          <w:numId w:val="2"/>
        </w:numPr>
        <w:spacing w:before="240" w:after="0"/>
        <w:ind w:left="1800"/>
        <w:rPr>
          <w:rFonts w:ascii="Times New Roman" w:hAnsi="Times New Roman" w:cs="Times New Roman"/>
          <w:i/>
          <w:iCs/>
          <w:color w:val="4472C4" w:themeColor="accent1"/>
          <w:sz w:val="20"/>
          <w:szCs w:val="20"/>
        </w:rPr>
      </w:pPr>
      <w:r w:rsidRPr="004A2689">
        <w:rPr>
          <w:rFonts w:ascii="Times New Roman" w:hAnsi="Times New Roman" w:cs="Times New Roman"/>
          <w:color w:val="70AD47" w:themeColor="accent6"/>
          <w:sz w:val="20"/>
          <w:szCs w:val="20"/>
        </w:rPr>
        <w:t xml:space="preserve">Verb </w:t>
      </w:r>
      <w:r w:rsidRPr="004A2689">
        <w:rPr>
          <w:rFonts w:ascii="Times New Roman" w:hAnsi="Times New Roman" w:cs="Times New Roman"/>
          <w:color w:val="4472C4" w:themeColor="accent1"/>
          <w:sz w:val="20"/>
          <w:szCs w:val="20"/>
        </w:rPr>
        <w:t xml:space="preserve">+ </w:t>
      </w:r>
      <w:r w:rsidRPr="004A2689">
        <w:rPr>
          <w:rFonts w:ascii="Times New Roman" w:hAnsi="Times New Roman" w:cs="Times New Roman"/>
          <w:color w:val="FF0000"/>
          <w:sz w:val="20"/>
          <w:szCs w:val="20"/>
        </w:rPr>
        <w:t xml:space="preserve">Noun </w:t>
      </w:r>
      <w:r w:rsidRPr="004A2689">
        <w:rPr>
          <w:rFonts w:ascii="Times New Roman" w:hAnsi="Times New Roman" w:cs="Times New Roman"/>
          <w:color w:val="4472C4" w:themeColor="accent1"/>
          <w:sz w:val="20"/>
          <w:szCs w:val="20"/>
        </w:rPr>
        <w:t>+ Desired end state</w:t>
      </w:r>
    </w:p>
    <w:p w14:paraId="643C2621" w14:textId="2C1D8E09" w:rsidR="0002532B" w:rsidRPr="008133A2" w:rsidRDefault="0002532B" w:rsidP="007F1A6F">
      <w:pPr>
        <w:pStyle w:val="ListParagraph"/>
        <w:numPr>
          <w:ilvl w:val="2"/>
          <w:numId w:val="2"/>
        </w:numPr>
        <w:spacing w:before="240" w:after="0"/>
        <w:ind w:left="1800"/>
        <w:rPr>
          <w:rFonts w:ascii="Times New Roman" w:hAnsi="Times New Roman" w:cs="Times New Roman"/>
          <w:b/>
          <w:bCs/>
          <w:i/>
          <w:iCs/>
          <w:color w:val="4472C4" w:themeColor="accent1"/>
          <w:sz w:val="20"/>
          <w:szCs w:val="20"/>
        </w:rPr>
      </w:pPr>
      <w:r w:rsidRPr="004A2689">
        <w:rPr>
          <w:rFonts w:ascii="Times New Roman" w:hAnsi="Times New Roman" w:cs="Times New Roman"/>
          <w:color w:val="70AD47" w:themeColor="accent6"/>
          <w:sz w:val="20"/>
          <w:szCs w:val="20"/>
        </w:rPr>
        <w:t>Remove</w:t>
      </w:r>
      <w:r w:rsidRPr="008133A2">
        <w:rPr>
          <w:rFonts w:ascii="Times New Roman" w:hAnsi="Times New Roman" w:cs="Times New Roman"/>
          <w:color w:val="4472C4" w:themeColor="accent1"/>
          <w:sz w:val="20"/>
          <w:szCs w:val="20"/>
        </w:rPr>
        <w:t xml:space="preserve"> </w:t>
      </w:r>
      <w:r w:rsidRPr="004A2689">
        <w:rPr>
          <w:rFonts w:ascii="Times New Roman" w:hAnsi="Times New Roman" w:cs="Times New Roman"/>
          <w:color w:val="FF0000"/>
          <w:sz w:val="20"/>
          <w:szCs w:val="20"/>
        </w:rPr>
        <w:t xml:space="preserve">dead birds, feces, and waste </w:t>
      </w:r>
      <w:r w:rsidRPr="008133A2">
        <w:rPr>
          <w:rFonts w:ascii="Times New Roman" w:hAnsi="Times New Roman" w:cs="Times New Roman"/>
          <w:color w:val="4472C4" w:themeColor="accent1"/>
          <w:sz w:val="20"/>
          <w:szCs w:val="20"/>
        </w:rPr>
        <w:t>from all surfaces</w:t>
      </w:r>
      <w:r w:rsidR="007E2767">
        <w:rPr>
          <w:rFonts w:ascii="Times New Roman" w:hAnsi="Times New Roman" w:cs="Times New Roman"/>
          <w:color w:val="4472C4" w:themeColor="accent1"/>
          <w:sz w:val="20"/>
          <w:szCs w:val="20"/>
        </w:rPr>
        <w:t xml:space="preserve"> in the hangar</w:t>
      </w:r>
      <w:r w:rsidRPr="008133A2">
        <w:rPr>
          <w:rFonts w:ascii="Times New Roman" w:hAnsi="Times New Roman" w:cs="Times New Roman"/>
          <w:color w:val="4472C4" w:themeColor="accent1"/>
          <w:sz w:val="20"/>
          <w:szCs w:val="20"/>
        </w:rPr>
        <w:t xml:space="preserve">. </w:t>
      </w:r>
    </w:p>
    <w:p w14:paraId="14BE71CF" w14:textId="78ECE49C" w:rsidR="0002532B" w:rsidRPr="008133A2" w:rsidRDefault="0002532B" w:rsidP="007F1A6F">
      <w:pPr>
        <w:pStyle w:val="ListParagraph"/>
        <w:numPr>
          <w:ilvl w:val="2"/>
          <w:numId w:val="2"/>
        </w:numPr>
        <w:spacing w:before="240" w:after="0"/>
        <w:ind w:left="1800"/>
        <w:rPr>
          <w:rFonts w:ascii="Times New Roman" w:hAnsi="Times New Roman" w:cs="Times New Roman"/>
          <w:b/>
          <w:bCs/>
          <w:i/>
          <w:iCs/>
          <w:color w:val="4472C4" w:themeColor="accent1"/>
          <w:sz w:val="20"/>
          <w:szCs w:val="20"/>
        </w:rPr>
      </w:pPr>
      <w:r w:rsidRPr="004A2689">
        <w:rPr>
          <w:rFonts w:ascii="Times New Roman" w:hAnsi="Times New Roman" w:cs="Times New Roman"/>
          <w:color w:val="70AD47" w:themeColor="accent6"/>
          <w:sz w:val="20"/>
          <w:szCs w:val="20"/>
        </w:rPr>
        <w:t xml:space="preserve">Solve </w:t>
      </w:r>
      <w:r w:rsidRPr="004A2689">
        <w:rPr>
          <w:rFonts w:ascii="Times New Roman" w:hAnsi="Times New Roman" w:cs="Times New Roman"/>
          <w:color w:val="FF0000"/>
          <w:sz w:val="20"/>
          <w:szCs w:val="20"/>
        </w:rPr>
        <w:t>the damaged netting proble</w:t>
      </w:r>
      <w:r w:rsidR="00572417" w:rsidRPr="004A2689">
        <w:rPr>
          <w:rFonts w:ascii="Times New Roman" w:hAnsi="Times New Roman" w:cs="Times New Roman"/>
          <w:color w:val="FF0000"/>
          <w:sz w:val="20"/>
          <w:szCs w:val="20"/>
        </w:rPr>
        <w:t xml:space="preserve">m </w:t>
      </w:r>
      <w:r w:rsidR="00572417">
        <w:rPr>
          <w:rFonts w:ascii="Times New Roman" w:hAnsi="Times New Roman" w:cs="Times New Roman"/>
          <w:color w:val="4472C4" w:themeColor="accent1"/>
          <w:sz w:val="20"/>
          <w:szCs w:val="20"/>
        </w:rPr>
        <w:t>so there are no</w:t>
      </w:r>
      <w:r w:rsidRPr="008133A2">
        <w:rPr>
          <w:rFonts w:ascii="Times New Roman" w:hAnsi="Times New Roman" w:cs="Times New Roman"/>
          <w:color w:val="4472C4" w:themeColor="accent1"/>
          <w:sz w:val="20"/>
          <w:szCs w:val="20"/>
        </w:rPr>
        <w:t xml:space="preserve"> holes in the netting on the ceiling. </w:t>
      </w:r>
    </w:p>
    <w:p w14:paraId="001845DA" w14:textId="41630924" w:rsidR="009E09DF" w:rsidRPr="007E4927" w:rsidRDefault="0002532B" w:rsidP="007E4927">
      <w:pPr>
        <w:pStyle w:val="ListParagraph"/>
        <w:numPr>
          <w:ilvl w:val="2"/>
          <w:numId w:val="2"/>
        </w:numPr>
        <w:spacing w:before="240" w:after="0"/>
        <w:ind w:left="1800"/>
        <w:rPr>
          <w:rFonts w:ascii="Times New Roman" w:hAnsi="Times New Roman" w:cs="Times New Roman"/>
          <w:b/>
          <w:bCs/>
          <w:i/>
          <w:iCs/>
          <w:color w:val="4472C4" w:themeColor="accent1"/>
          <w:sz w:val="20"/>
          <w:szCs w:val="20"/>
        </w:rPr>
      </w:pPr>
      <w:r w:rsidRPr="004A2689">
        <w:rPr>
          <w:rFonts w:ascii="Times New Roman" w:hAnsi="Times New Roman" w:cs="Times New Roman"/>
          <w:color w:val="70AD47" w:themeColor="accent6"/>
          <w:sz w:val="20"/>
          <w:szCs w:val="20"/>
        </w:rPr>
        <w:t>Implement</w:t>
      </w:r>
      <w:r w:rsidRPr="008133A2">
        <w:rPr>
          <w:rFonts w:ascii="Times New Roman" w:hAnsi="Times New Roman" w:cs="Times New Roman"/>
          <w:color w:val="4472C4" w:themeColor="accent1"/>
          <w:sz w:val="20"/>
          <w:szCs w:val="20"/>
        </w:rPr>
        <w:t xml:space="preserve"> </w:t>
      </w:r>
      <w:r w:rsidRPr="004A2689">
        <w:rPr>
          <w:rFonts w:ascii="Times New Roman" w:hAnsi="Times New Roman" w:cs="Times New Roman"/>
          <w:color w:val="FF0000"/>
          <w:sz w:val="20"/>
          <w:szCs w:val="20"/>
        </w:rPr>
        <w:t xml:space="preserve">a permanent solution </w:t>
      </w:r>
      <w:r w:rsidRPr="008133A2">
        <w:rPr>
          <w:rFonts w:ascii="Times New Roman" w:hAnsi="Times New Roman" w:cs="Times New Roman"/>
          <w:color w:val="4472C4" w:themeColor="accent1"/>
          <w:sz w:val="20"/>
          <w:szCs w:val="20"/>
        </w:rPr>
        <w:t>to prevent bird presence</w:t>
      </w:r>
      <w:r w:rsidR="00572417">
        <w:rPr>
          <w:rFonts w:ascii="Times New Roman" w:hAnsi="Times New Roman" w:cs="Times New Roman"/>
          <w:color w:val="4472C4" w:themeColor="accent1"/>
          <w:sz w:val="20"/>
          <w:szCs w:val="20"/>
        </w:rPr>
        <w:t xml:space="preserve"> and waste</w:t>
      </w:r>
      <w:r w:rsidRPr="008133A2">
        <w:rPr>
          <w:rFonts w:ascii="Times New Roman" w:hAnsi="Times New Roman" w:cs="Times New Roman"/>
          <w:color w:val="4472C4" w:themeColor="accent1"/>
          <w:sz w:val="20"/>
          <w:szCs w:val="20"/>
        </w:rPr>
        <w:t xml:space="preserve"> in the hangar</w:t>
      </w:r>
      <w:r w:rsidR="00572417">
        <w:rPr>
          <w:rFonts w:ascii="Times New Roman" w:hAnsi="Times New Roman" w:cs="Times New Roman"/>
          <w:color w:val="4472C4" w:themeColor="accent1"/>
          <w:sz w:val="20"/>
          <w:szCs w:val="20"/>
        </w:rPr>
        <w:t>.</w:t>
      </w:r>
      <w:r w:rsidRPr="008133A2">
        <w:rPr>
          <w:rFonts w:ascii="Times New Roman" w:hAnsi="Times New Roman" w:cs="Times New Roman"/>
          <w:color w:val="4472C4" w:themeColor="accent1"/>
          <w:sz w:val="20"/>
          <w:szCs w:val="20"/>
        </w:rPr>
        <w:t xml:space="preserve"> </w:t>
      </w:r>
    </w:p>
    <w:p w14:paraId="0E2B4D81" w14:textId="77777777" w:rsidR="00CE74DD" w:rsidRPr="00CE74DD" w:rsidRDefault="00CE74DD" w:rsidP="00CE74DD">
      <w:pPr>
        <w:pStyle w:val="ListParagraph"/>
        <w:spacing w:after="120" w:line="240" w:lineRule="auto"/>
        <w:ind w:left="2160"/>
        <w:rPr>
          <w:rFonts w:ascii="Times New Roman" w:hAnsi="Times New Roman" w:cs="Times New Roman"/>
          <w:color w:val="4472C4" w:themeColor="accent1"/>
          <w:sz w:val="20"/>
        </w:rPr>
      </w:pPr>
    </w:p>
    <w:p w14:paraId="7927B189" w14:textId="77777777" w:rsidR="00CF4038" w:rsidRDefault="00CC5AD1" w:rsidP="007F1A6F">
      <w:pPr>
        <w:pStyle w:val="ListParagraph"/>
        <w:numPr>
          <w:ilvl w:val="0"/>
          <w:numId w:val="2"/>
        </w:numPr>
        <w:spacing w:before="240" w:after="0"/>
        <w:rPr>
          <w:rFonts w:ascii="Times New Roman" w:hAnsi="Times New Roman" w:cs="Times New Roman"/>
          <w:b/>
          <w:bCs/>
          <w:sz w:val="24"/>
          <w:szCs w:val="24"/>
        </w:rPr>
      </w:pPr>
      <w:r w:rsidRPr="00CF4038">
        <w:rPr>
          <w:rFonts w:ascii="Times New Roman" w:hAnsi="Times New Roman" w:cs="Times New Roman"/>
          <w:b/>
          <w:bCs/>
          <w:sz w:val="24"/>
          <w:szCs w:val="24"/>
        </w:rPr>
        <w:t>Applicable</w:t>
      </w:r>
      <w:r w:rsidR="009F68DC" w:rsidRPr="00CF4038">
        <w:rPr>
          <w:rFonts w:ascii="Times New Roman" w:hAnsi="Times New Roman" w:cs="Times New Roman"/>
          <w:b/>
          <w:bCs/>
          <w:sz w:val="24"/>
          <w:szCs w:val="24"/>
        </w:rPr>
        <w:t xml:space="preserve"> Information and/or</w:t>
      </w:r>
      <w:r w:rsidRPr="00CF4038">
        <w:rPr>
          <w:rFonts w:ascii="Times New Roman" w:hAnsi="Times New Roman" w:cs="Times New Roman"/>
          <w:b/>
          <w:bCs/>
          <w:sz w:val="24"/>
          <w:szCs w:val="24"/>
        </w:rPr>
        <w:t xml:space="preserve"> Documents</w:t>
      </w:r>
    </w:p>
    <w:p w14:paraId="478746D9" w14:textId="5F12A8B1" w:rsidR="00C87B9F" w:rsidRDefault="00C87B9F" w:rsidP="00C87B9F">
      <w:pPr>
        <w:pStyle w:val="ListParagraph"/>
        <w:spacing w:before="240" w:after="0"/>
        <w:ind w:left="360"/>
        <w:rPr>
          <w:rFonts w:ascii="Times New Roman" w:hAnsi="Times New Roman" w:cs="Times New Roman"/>
          <w:color w:val="4472C4" w:themeColor="accent1"/>
          <w:sz w:val="20"/>
          <w:szCs w:val="20"/>
        </w:rPr>
      </w:pPr>
      <w:r w:rsidRPr="00292092">
        <w:rPr>
          <w:rFonts w:ascii="Times New Roman" w:hAnsi="Times New Roman" w:cs="Times New Roman"/>
          <w:b/>
          <w:bCs/>
          <w:i/>
          <w:iCs/>
          <w:color w:val="4472C4" w:themeColor="accent1"/>
          <w:sz w:val="20"/>
          <w:szCs w:val="20"/>
          <w:highlight w:val="yellow"/>
        </w:rPr>
        <w:t>Instructions</w:t>
      </w:r>
      <w:r w:rsidRPr="00292092">
        <w:rPr>
          <w:rFonts w:ascii="Times New Roman" w:hAnsi="Times New Roman" w:cs="Times New Roman"/>
          <w:b/>
          <w:bCs/>
          <w:i/>
          <w:iCs/>
          <w:color w:val="4472C4" w:themeColor="accent1"/>
          <w:sz w:val="20"/>
          <w:szCs w:val="20"/>
        </w:rPr>
        <w:t xml:space="preserve">: </w:t>
      </w:r>
      <w:r w:rsidRPr="00292092">
        <w:rPr>
          <w:rFonts w:ascii="Times New Roman" w:hAnsi="Times New Roman" w:cs="Times New Roman"/>
          <w:color w:val="4472C4" w:themeColor="accent1"/>
          <w:sz w:val="20"/>
          <w:szCs w:val="20"/>
        </w:rPr>
        <w:t>The following sub</w:t>
      </w:r>
      <w:r>
        <w:rPr>
          <w:rFonts w:ascii="Times New Roman" w:hAnsi="Times New Roman" w:cs="Times New Roman"/>
          <w:color w:val="4472C4" w:themeColor="accent1"/>
          <w:sz w:val="20"/>
          <w:szCs w:val="20"/>
        </w:rPr>
        <w:t>sections</w:t>
      </w:r>
      <w:r w:rsidRPr="00292092">
        <w:rPr>
          <w:rFonts w:ascii="Times New Roman" w:hAnsi="Times New Roman" w:cs="Times New Roman"/>
          <w:color w:val="4472C4" w:themeColor="accent1"/>
          <w:sz w:val="20"/>
          <w:szCs w:val="20"/>
        </w:rPr>
        <w:t xml:space="preserve"> are examples for how to describe </w:t>
      </w:r>
      <w:r>
        <w:rPr>
          <w:rFonts w:ascii="Times New Roman" w:hAnsi="Times New Roman" w:cs="Times New Roman"/>
          <w:color w:val="4472C4" w:themeColor="accent1"/>
          <w:sz w:val="20"/>
          <w:szCs w:val="20"/>
        </w:rPr>
        <w:t xml:space="preserve">any applicable information and/or documents necessary for </w:t>
      </w:r>
      <w:r w:rsidR="00F91205">
        <w:rPr>
          <w:rFonts w:ascii="Times New Roman" w:hAnsi="Times New Roman" w:cs="Times New Roman"/>
          <w:color w:val="4472C4" w:themeColor="accent1"/>
          <w:sz w:val="20"/>
          <w:szCs w:val="20"/>
        </w:rPr>
        <w:t>the contractor to perform your requirement</w:t>
      </w:r>
      <w:r w:rsidRPr="00292092">
        <w:rPr>
          <w:rFonts w:ascii="Times New Roman" w:hAnsi="Times New Roman" w:cs="Times New Roman"/>
          <w:color w:val="4472C4" w:themeColor="accent1"/>
          <w:sz w:val="20"/>
          <w:szCs w:val="20"/>
        </w:rPr>
        <w:t xml:space="preserve">. </w:t>
      </w:r>
      <w:r w:rsidR="00750157" w:rsidRPr="005064E7">
        <w:rPr>
          <w:rFonts w:ascii="Times New Roman" w:hAnsi="Times New Roman" w:cs="Times New Roman"/>
          <w:b/>
          <w:bCs/>
          <w:color w:val="4472C4" w:themeColor="accent1"/>
          <w:sz w:val="20"/>
          <w:szCs w:val="20"/>
        </w:rPr>
        <w:t>Not every subsection will apply to your requirement</w:t>
      </w:r>
      <w:r w:rsidR="00750157">
        <w:rPr>
          <w:rFonts w:ascii="Times New Roman" w:hAnsi="Times New Roman" w:cs="Times New Roman"/>
          <w:b/>
          <w:bCs/>
          <w:color w:val="4472C4" w:themeColor="accent1"/>
          <w:sz w:val="20"/>
          <w:szCs w:val="20"/>
        </w:rPr>
        <w:t>. U</w:t>
      </w:r>
      <w:r w:rsidR="00750157" w:rsidRPr="005064E7">
        <w:rPr>
          <w:rFonts w:ascii="Times New Roman" w:hAnsi="Times New Roman" w:cs="Times New Roman"/>
          <w:b/>
          <w:bCs/>
          <w:color w:val="4472C4" w:themeColor="accent1"/>
          <w:sz w:val="20"/>
          <w:szCs w:val="20"/>
        </w:rPr>
        <w:t xml:space="preserve">se and/or modify what you need; </w:t>
      </w:r>
      <w:r w:rsidR="00750157">
        <w:rPr>
          <w:rFonts w:ascii="Times New Roman" w:hAnsi="Times New Roman" w:cs="Times New Roman"/>
          <w:b/>
          <w:bCs/>
          <w:color w:val="4472C4" w:themeColor="accent1"/>
          <w:sz w:val="20"/>
          <w:szCs w:val="20"/>
          <w:highlight w:val="yellow"/>
        </w:rPr>
        <w:t>check N/A for any</w:t>
      </w:r>
      <w:r w:rsidR="00750157" w:rsidRPr="005064E7">
        <w:rPr>
          <w:rFonts w:ascii="Times New Roman" w:hAnsi="Times New Roman" w:cs="Times New Roman"/>
          <w:b/>
          <w:bCs/>
          <w:color w:val="4472C4" w:themeColor="accent1"/>
          <w:sz w:val="20"/>
          <w:szCs w:val="20"/>
          <w:highlight w:val="yellow"/>
        </w:rPr>
        <w:t xml:space="preserve"> subsections that do not apply to your requirement</w:t>
      </w:r>
      <w:r w:rsidR="00750157" w:rsidRPr="005064E7">
        <w:rPr>
          <w:rFonts w:ascii="Times New Roman" w:hAnsi="Times New Roman" w:cs="Times New Roman"/>
          <w:color w:val="4472C4" w:themeColor="accent1"/>
          <w:sz w:val="20"/>
          <w:szCs w:val="20"/>
          <w:highlight w:val="yellow"/>
        </w:rPr>
        <w:t>.</w:t>
      </w:r>
    </w:p>
    <w:p w14:paraId="5A5D475B" w14:textId="77777777" w:rsidR="00C87B9F" w:rsidRPr="00C87B9F" w:rsidRDefault="00C87B9F" w:rsidP="007F1A6F">
      <w:pPr>
        <w:pStyle w:val="ListParagraph"/>
        <w:spacing w:before="240" w:after="0"/>
        <w:ind w:left="360"/>
        <w:rPr>
          <w:rFonts w:ascii="Times New Roman" w:hAnsi="Times New Roman" w:cs="Times New Roman"/>
          <w:b/>
          <w:bCs/>
          <w:i/>
          <w:iCs/>
          <w:color w:val="5B9BD5" w:themeColor="accent5"/>
          <w:sz w:val="20"/>
          <w:szCs w:val="20"/>
          <w:highlight w:val="yellow"/>
        </w:rPr>
      </w:pPr>
    </w:p>
    <w:p w14:paraId="346656A2" w14:textId="27B5F5E5" w:rsidR="00C87B9F" w:rsidRPr="000F3725" w:rsidRDefault="009F68DC" w:rsidP="000F3725">
      <w:pPr>
        <w:pStyle w:val="ListParagraph"/>
        <w:numPr>
          <w:ilvl w:val="1"/>
          <w:numId w:val="2"/>
        </w:numPr>
        <w:spacing w:before="240" w:after="0"/>
        <w:ind w:left="1152"/>
        <w:rPr>
          <w:rFonts w:ascii="Times New Roman" w:hAnsi="Times New Roman" w:cs="Times New Roman"/>
          <w:b/>
          <w:bCs/>
          <w:sz w:val="20"/>
          <w:szCs w:val="20"/>
        </w:rPr>
      </w:pPr>
      <w:r w:rsidRPr="00C87B9F">
        <w:rPr>
          <w:rFonts w:ascii="Times New Roman" w:hAnsi="Times New Roman" w:cs="Times New Roman"/>
          <w:b/>
          <w:bCs/>
          <w:sz w:val="20"/>
          <w:szCs w:val="20"/>
        </w:rPr>
        <w:t xml:space="preserve">Government </w:t>
      </w:r>
      <w:r w:rsidR="000C0BDC">
        <w:rPr>
          <w:rFonts w:ascii="Times New Roman" w:hAnsi="Times New Roman" w:cs="Times New Roman"/>
          <w:b/>
          <w:bCs/>
          <w:sz w:val="20"/>
          <w:szCs w:val="20"/>
        </w:rPr>
        <w:t>Technical</w:t>
      </w:r>
      <w:r w:rsidR="00C87B9F">
        <w:rPr>
          <w:rFonts w:ascii="Times New Roman" w:hAnsi="Times New Roman" w:cs="Times New Roman"/>
          <w:b/>
          <w:bCs/>
          <w:sz w:val="20"/>
          <w:szCs w:val="20"/>
        </w:rPr>
        <w:t xml:space="preserve"> </w:t>
      </w:r>
      <w:r w:rsidRPr="00C87B9F">
        <w:rPr>
          <w:rFonts w:ascii="Times New Roman" w:hAnsi="Times New Roman" w:cs="Times New Roman"/>
          <w:b/>
          <w:bCs/>
          <w:sz w:val="20"/>
          <w:szCs w:val="20"/>
        </w:rPr>
        <w:t>Point of Contact</w:t>
      </w:r>
      <w:r w:rsidR="00C87B9F">
        <w:rPr>
          <w:rFonts w:ascii="Times New Roman" w:hAnsi="Times New Roman" w:cs="Times New Roman"/>
          <w:b/>
          <w:bCs/>
          <w:sz w:val="20"/>
          <w:szCs w:val="20"/>
        </w:rPr>
        <w:t xml:space="preserve"> (TPOC)</w:t>
      </w:r>
      <w:r w:rsidRPr="00C87B9F">
        <w:rPr>
          <w:rFonts w:ascii="Times New Roman" w:hAnsi="Times New Roman" w:cs="Times New Roman"/>
          <w:b/>
          <w:bCs/>
          <w:sz w:val="20"/>
          <w:szCs w:val="20"/>
        </w:rPr>
        <w:t xml:space="preserve">: </w:t>
      </w:r>
      <w:r w:rsidR="00C87B9F" w:rsidRPr="00BB52E2">
        <w:rPr>
          <w:rFonts w:ascii="Times New Roman" w:hAnsi="Times New Roman" w:cs="Times New Roman"/>
          <w:sz w:val="20"/>
          <w:szCs w:val="20"/>
        </w:rPr>
        <w:t xml:space="preserve">TPOC contact information to </w:t>
      </w:r>
      <w:r w:rsidRPr="00BB52E2">
        <w:rPr>
          <w:rFonts w:ascii="Times New Roman" w:hAnsi="Times New Roman" w:cs="Times New Roman"/>
          <w:sz w:val="20"/>
          <w:szCs w:val="20"/>
        </w:rPr>
        <w:t xml:space="preserve">be provided to the Contractor at time of award. </w:t>
      </w:r>
    </w:p>
    <w:p w14:paraId="05A5396B" w14:textId="11E70845" w:rsidR="007E4927" w:rsidRDefault="009F68DC" w:rsidP="00F91205">
      <w:pPr>
        <w:pStyle w:val="ListParagraph"/>
        <w:spacing w:before="240" w:after="0"/>
        <w:ind w:left="1152"/>
        <w:rPr>
          <w:rFonts w:ascii="Times New Roman" w:hAnsi="Times New Roman" w:cs="Times New Roman"/>
          <w:color w:val="4472C4" w:themeColor="accent1"/>
          <w:sz w:val="20"/>
          <w:szCs w:val="20"/>
        </w:rPr>
      </w:pPr>
      <w:r w:rsidRPr="00C87B9F">
        <w:rPr>
          <w:rFonts w:ascii="Times New Roman" w:hAnsi="Times New Roman" w:cs="Times New Roman"/>
          <w:b/>
          <w:bCs/>
          <w:i/>
          <w:iCs/>
          <w:color w:val="4472C4" w:themeColor="accent1"/>
          <w:sz w:val="20"/>
          <w:szCs w:val="20"/>
          <w:highlight w:val="yellow"/>
        </w:rPr>
        <w:lastRenderedPageBreak/>
        <w:t>Note</w:t>
      </w:r>
      <w:r w:rsidRPr="00C87B9F">
        <w:rPr>
          <w:rFonts w:ascii="Times New Roman" w:hAnsi="Times New Roman" w:cs="Times New Roman"/>
          <w:i/>
          <w:iCs/>
          <w:color w:val="4472C4" w:themeColor="accent1"/>
          <w:sz w:val="20"/>
          <w:szCs w:val="20"/>
        </w:rPr>
        <w:t xml:space="preserve">: </w:t>
      </w:r>
      <w:r w:rsidR="00C87B9F" w:rsidRPr="00C87B9F">
        <w:rPr>
          <w:rFonts w:ascii="Times New Roman" w:hAnsi="Times New Roman" w:cs="Times New Roman"/>
          <w:color w:val="4472C4" w:themeColor="accent1"/>
          <w:sz w:val="20"/>
          <w:szCs w:val="20"/>
        </w:rPr>
        <w:t>P</w:t>
      </w:r>
      <w:r w:rsidRPr="00C87B9F">
        <w:rPr>
          <w:rFonts w:ascii="Times New Roman" w:hAnsi="Times New Roman" w:cs="Times New Roman"/>
          <w:color w:val="4472C4" w:themeColor="accent1"/>
          <w:sz w:val="20"/>
          <w:szCs w:val="20"/>
        </w:rPr>
        <w:t xml:space="preserve">rovide </w:t>
      </w:r>
      <w:r w:rsidR="00C87B9F" w:rsidRPr="00C87B9F">
        <w:rPr>
          <w:rFonts w:ascii="Times New Roman" w:hAnsi="Times New Roman" w:cs="Times New Roman"/>
          <w:color w:val="4472C4" w:themeColor="accent1"/>
          <w:sz w:val="20"/>
          <w:szCs w:val="20"/>
        </w:rPr>
        <w:t>the TPOC’s full name, title, and all contact</w:t>
      </w:r>
      <w:r w:rsidRPr="00C87B9F">
        <w:rPr>
          <w:rFonts w:ascii="Times New Roman" w:hAnsi="Times New Roman" w:cs="Times New Roman"/>
          <w:color w:val="4472C4" w:themeColor="accent1"/>
          <w:sz w:val="20"/>
          <w:szCs w:val="20"/>
        </w:rPr>
        <w:t xml:space="preserve"> information to </w:t>
      </w:r>
      <w:r w:rsidR="00C87B9F" w:rsidRPr="00C87B9F">
        <w:rPr>
          <w:rFonts w:ascii="Times New Roman" w:hAnsi="Times New Roman" w:cs="Times New Roman"/>
          <w:color w:val="4472C4" w:themeColor="accent1"/>
          <w:sz w:val="20"/>
          <w:szCs w:val="20"/>
        </w:rPr>
        <w:t xml:space="preserve">the RCO </w:t>
      </w:r>
      <w:r w:rsidRPr="00C87B9F">
        <w:rPr>
          <w:rFonts w:ascii="Times New Roman" w:hAnsi="Times New Roman" w:cs="Times New Roman"/>
          <w:color w:val="4472C4" w:themeColor="accent1"/>
          <w:sz w:val="20"/>
          <w:szCs w:val="20"/>
        </w:rPr>
        <w:t>in your Market Research Report</w:t>
      </w:r>
      <w:r w:rsidR="000F3725">
        <w:rPr>
          <w:rFonts w:ascii="Times New Roman" w:hAnsi="Times New Roman" w:cs="Times New Roman"/>
          <w:color w:val="4472C4" w:themeColor="accent1"/>
          <w:sz w:val="20"/>
          <w:szCs w:val="20"/>
        </w:rPr>
        <w:t xml:space="preserve"> (MRR) as part of your PR package</w:t>
      </w:r>
      <w:r w:rsidR="00443336" w:rsidRPr="00C87B9F">
        <w:rPr>
          <w:rFonts w:ascii="Times New Roman" w:hAnsi="Times New Roman" w:cs="Times New Roman"/>
          <w:color w:val="4472C4" w:themeColor="accent1"/>
          <w:sz w:val="20"/>
          <w:szCs w:val="20"/>
        </w:rPr>
        <w:t>.</w:t>
      </w:r>
      <w:r w:rsidR="00BB52E2">
        <w:rPr>
          <w:rFonts w:ascii="Times New Roman" w:hAnsi="Times New Roman" w:cs="Times New Roman"/>
          <w:color w:val="4472C4" w:themeColor="accent1"/>
          <w:sz w:val="20"/>
          <w:szCs w:val="20"/>
        </w:rPr>
        <w:t xml:space="preserve"> Your RCO Contract Specialist or Contracting Officer will input the TPOC’s information upon award.</w:t>
      </w:r>
    </w:p>
    <w:p w14:paraId="6734F922" w14:textId="77777777" w:rsidR="00F91205" w:rsidRPr="00F91205" w:rsidRDefault="00F91205" w:rsidP="00F91205">
      <w:pPr>
        <w:pStyle w:val="ListParagraph"/>
        <w:spacing w:before="240" w:after="0"/>
        <w:ind w:left="1152"/>
        <w:rPr>
          <w:rFonts w:ascii="Times New Roman" w:hAnsi="Times New Roman" w:cs="Times New Roman"/>
          <w:b/>
          <w:bCs/>
          <w:sz w:val="20"/>
          <w:szCs w:val="20"/>
        </w:rPr>
      </w:pPr>
    </w:p>
    <w:p w14:paraId="0AE7343C" w14:textId="2CB98BC0" w:rsidR="007E4927" w:rsidRPr="003760E1" w:rsidRDefault="007E4927" w:rsidP="007E4927">
      <w:pPr>
        <w:pStyle w:val="ListParagraph"/>
        <w:numPr>
          <w:ilvl w:val="1"/>
          <w:numId w:val="2"/>
        </w:numPr>
        <w:spacing w:before="240" w:after="0"/>
        <w:ind w:left="1080"/>
        <w:rPr>
          <w:rFonts w:ascii="Times New Roman" w:hAnsi="Times New Roman" w:cs="Times New Roman"/>
          <w:b/>
          <w:bCs/>
          <w:color w:val="5B9BD5" w:themeColor="accent5"/>
        </w:rPr>
      </w:pPr>
      <w:r w:rsidRPr="005F199C">
        <w:rPr>
          <w:rFonts w:ascii="Times New Roman" w:hAnsi="Times New Roman" w:cs="Times New Roman"/>
          <w:b/>
          <w:bCs/>
          <w:sz w:val="20"/>
          <w:szCs w:val="20"/>
        </w:rPr>
        <w:t>Period of Performance</w:t>
      </w:r>
      <w:r w:rsidRPr="005F199C">
        <w:rPr>
          <w:rFonts w:ascii="Times New Roman" w:hAnsi="Times New Roman" w:cs="Times New Roman"/>
          <w:sz w:val="20"/>
          <w:szCs w:val="20"/>
        </w:rPr>
        <w:t xml:space="preserve">: </w:t>
      </w:r>
      <w:r w:rsidRPr="00CE74DD">
        <w:rPr>
          <w:rFonts w:ascii="Times New Roman" w:hAnsi="Times New Roman" w:cs="Times New Roman"/>
          <w:color w:val="4472C4" w:themeColor="accent1"/>
          <w:sz w:val="20"/>
          <w:szCs w:val="20"/>
        </w:rPr>
        <w:t xml:space="preserve">Specify the required period of performance. Period </w:t>
      </w:r>
      <w:r w:rsidRPr="003760E1">
        <w:rPr>
          <w:rFonts w:ascii="Times New Roman" w:hAnsi="Times New Roman" w:cs="Times New Roman"/>
          <w:color w:val="4472C4" w:themeColor="accent1"/>
          <w:sz w:val="20"/>
          <w:szCs w:val="20"/>
        </w:rPr>
        <w:t xml:space="preserve">of performance can be a date range, a specified date of completion, or a specified </w:t>
      </w:r>
      <w:proofErr w:type="gramStart"/>
      <w:r w:rsidRPr="003760E1">
        <w:rPr>
          <w:rFonts w:ascii="Times New Roman" w:hAnsi="Times New Roman" w:cs="Times New Roman"/>
          <w:color w:val="4472C4" w:themeColor="accent1"/>
          <w:sz w:val="20"/>
          <w:szCs w:val="20"/>
        </w:rPr>
        <w:t>period of time</w:t>
      </w:r>
      <w:proofErr w:type="gramEnd"/>
      <w:r w:rsidRPr="003760E1">
        <w:rPr>
          <w:rFonts w:ascii="Times New Roman" w:hAnsi="Times New Roman" w:cs="Times New Roman"/>
          <w:color w:val="4472C4" w:themeColor="accent1"/>
          <w:sz w:val="20"/>
          <w:szCs w:val="20"/>
        </w:rPr>
        <w:t xml:space="preserve"> after date of contract award (ADC). </w:t>
      </w:r>
    </w:p>
    <w:p w14:paraId="62CB9DF6" w14:textId="77777777" w:rsidR="007E4927" w:rsidRDefault="007E4927" w:rsidP="007E4927">
      <w:pPr>
        <w:pStyle w:val="ListParagraph"/>
        <w:spacing w:before="240" w:after="0"/>
        <w:ind w:left="1440"/>
        <w:rPr>
          <w:rFonts w:ascii="Times New Roman" w:hAnsi="Times New Roman" w:cs="Times New Roman"/>
          <w:color w:val="4472C4" w:themeColor="accent1"/>
        </w:rPr>
      </w:pPr>
      <w:r w:rsidRPr="005F199C">
        <w:rPr>
          <w:rFonts w:ascii="Times New Roman" w:hAnsi="Times New Roman" w:cs="Times New Roman"/>
          <w:b/>
          <w:bCs/>
          <w:i/>
          <w:iCs/>
          <w:color w:val="4472C4" w:themeColor="accent1"/>
          <w:sz w:val="20"/>
          <w:szCs w:val="20"/>
          <w:highlight w:val="yellow"/>
        </w:rPr>
        <w:t>Examples</w:t>
      </w:r>
      <w:r>
        <w:rPr>
          <w:rFonts w:ascii="Times New Roman" w:hAnsi="Times New Roman" w:cs="Times New Roman"/>
          <w:b/>
          <w:bCs/>
          <w:i/>
          <w:iCs/>
          <w:color w:val="4472C4" w:themeColor="accent1"/>
          <w:sz w:val="20"/>
          <w:szCs w:val="20"/>
        </w:rPr>
        <w:t>:</w:t>
      </w:r>
      <w:r>
        <w:rPr>
          <w:rFonts w:ascii="Times New Roman" w:hAnsi="Times New Roman" w:cs="Times New Roman"/>
          <w:color w:val="4472C4" w:themeColor="accent1"/>
        </w:rPr>
        <w:t xml:space="preserve"> </w:t>
      </w:r>
    </w:p>
    <w:p w14:paraId="3877E11A" w14:textId="77777777" w:rsidR="007E4927" w:rsidRDefault="007E4927" w:rsidP="007E4927">
      <w:pPr>
        <w:pStyle w:val="ListParagraph"/>
        <w:numPr>
          <w:ilvl w:val="0"/>
          <w:numId w:val="10"/>
        </w:numPr>
        <w:spacing w:before="240" w:after="0"/>
        <w:rPr>
          <w:rFonts w:ascii="Times New Roman" w:hAnsi="Times New Roman" w:cs="Times New Roman"/>
          <w:color w:val="4472C4" w:themeColor="accent1"/>
          <w:sz w:val="20"/>
          <w:szCs w:val="20"/>
        </w:rPr>
      </w:pPr>
      <w:r w:rsidRPr="005F199C">
        <w:rPr>
          <w:rFonts w:ascii="Times New Roman" w:hAnsi="Times New Roman" w:cs="Times New Roman"/>
          <w:color w:val="4472C4" w:themeColor="accent1"/>
          <w:sz w:val="20"/>
          <w:szCs w:val="20"/>
        </w:rPr>
        <w:t>The required period of performance is May 12, 2024 – August 12, 2024.</w:t>
      </w:r>
    </w:p>
    <w:p w14:paraId="6A036A26" w14:textId="77777777" w:rsidR="007E4927" w:rsidRDefault="007E4927" w:rsidP="007E4927">
      <w:pPr>
        <w:pStyle w:val="ListParagraph"/>
        <w:numPr>
          <w:ilvl w:val="0"/>
          <w:numId w:val="10"/>
        </w:numPr>
        <w:spacing w:before="240" w:after="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 xml:space="preserve">All work to be fully complete in accordance with the PWS no later than April 01, 2024. </w:t>
      </w:r>
    </w:p>
    <w:p w14:paraId="200C2D7E" w14:textId="77777777" w:rsidR="007E4927" w:rsidRDefault="007E4927" w:rsidP="007E4927">
      <w:pPr>
        <w:pStyle w:val="ListParagraph"/>
        <w:numPr>
          <w:ilvl w:val="0"/>
          <w:numId w:val="10"/>
        </w:numPr>
        <w:spacing w:before="240" w:after="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 xml:space="preserve">Performance must be complete no later than 30 days after date of contract (ADC). </w:t>
      </w:r>
    </w:p>
    <w:p w14:paraId="0E39EDA7" w14:textId="77777777" w:rsidR="007E4927" w:rsidRDefault="007E4927" w:rsidP="007E4927">
      <w:pPr>
        <w:spacing w:after="0"/>
        <w:ind w:left="1440"/>
        <w:rPr>
          <w:rFonts w:ascii="Times New Roman" w:hAnsi="Times New Roman" w:cs="Times New Roman"/>
          <w:b/>
          <w:bCs/>
          <w:i/>
          <w:iCs/>
          <w:color w:val="4472C4" w:themeColor="accent1"/>
          <w:sz w:val="20"/>
          <w:szCs w:val="20"/>
          <w:highlight w:val="yellow"/>
        </w:rPr>
      </w:pPr>
    </w:p>
    <w:p w14:paraId="5F5EDFF4" w14:textId="77777777" w:rsidR="007E4927" w:rsidRDefault="007E4927" w:rsidP="007E4927">
      <w:pPr>
        <w:spacing w:after="0"/>
        <w:ind w:left="1440"/>
        <w:rPr>
          <w:rFonts w:ascii="Times New Roman" w:hAnsi="Times New Roman" w:cs="Times New Roman"/>
          <w:color w:val="4472C4" w:themeColor="accent1"/>
          <w:sz w:val="20"/>
          <w:szCs w:val="20"/>
        </w:rPr>
      </w:pPr>
      <w:r w:rsidRPr="005F199C">
        <w:rPr>
          <w:rFonts w:ascii="Times New Roman" w:hAnsi="Times New Roman" w:cs="Times New Roman"/>
          <w:b/>
          <w:bCs/>
          <w:i/>
          <w:iCs/>
          <w:color w:val="4472C4" w:themeColor="accent1"/>
          <w:sz w:val="20"/>
          <w:szCs w:val="20"/>
          <w:highlight w:val="yellow"/>
        </w:rPr>
        <w:t>Note</w:t>
      </w:r>
      <w:r>
        <w:rPr>
          <w:rFonts w:ascii="Times New Roman" w:hAnsi="Times New Roman" w:cs="Times New Roman"/>
          <w:b/>
          <w:bCs/>
          <w:i/>
          <w:iCs/>
          <w:color w:val="4472C4" w:themeColor="accent1"/>
          <w:sz w:val="20"/>
          <w:szCs w:val="20"/>
        </w:rPr>
        <w:t xml:space="preserve">: </w:t>
      </w:r>
      <w:r>
        <w:rPr>
          <w:rFonts w:ascii="Times New Roman" w:hAnsi="Times New Roman" w:cs="Times New Roman"/>
          <w:color w:val="4472C4" w:themeColor="accent1"/>
          <w:sz w:val="20"/>
          <w:szCs w:val="20"/>
        </w:rPr>
        <w:t xml:space="preserve">If your requirement includes </w:t>
      </w:r>
      <w:r w:rsidRPr="005F199C">
        <w:rPr>
          <w:rFonts w:ascii="Times New Roman" w:hAnsi="Times New Roman" w:cs="Times New Roman"/>
          <w:b/>
          <w:bCs/>
          <w:color w:val="4472C4" w:themeColor="accent1"/>
          <w:sz w:val="20"/>
          <w:szCs w:val="20"/>
        </w:rPr>
        <w:t xml:space="preserve">option </w:t>
      </w:r>
      <w:r>
        <w:rPr>
          <w:rFonts w:ascii="Times New Roman" w:hAnsi="Times New Roman" w:cs="Times New Roman"/>
          <w:b/>
          <w:bCs/>
          <w:color w:val="4472C4" w:themeColor="accent1"/>
          <w:sz w:val="20"/>
          <w:szCs w:val="20"/>
        </w:rPr>
        <w:t>periods</w:t>
      </w:r>
      <w:r>
        <w:rPr>
          <w:rFonts w:ascii="Times New Roman" w:hAnsi="Times New Roman" w:cs="Times New Roman"/>
          <w:color w:val="4472C4" w:themeColor="accent1"/>
          <w:sz w:val="20"/>
          <w:szCs w:val="20"/>
        </w:rPr>
        <w:t>, specify here. If inapplicable, delete the table.</w:t>
      </w:r>
    </w:p>
    <w:p w14:paraId="55C28DFF" w14:textId="77777777" w:rsidR="007E4927" w:rsidRPr="007F1A6F" w:rsidRDefault="007E4927" w:rsidP="007E4927">
      <w:pPr>
        <w:pStyle w:val="ListParagraph"/>
        <w:numPr>
          <w:ilvl w:val="0"/>
          <w:numId w:val="14"/>
        </w:numPr>
        <w:spacing w:after="0"/>
        <w:rPr>
          <w:rFonts w:ascii="Times New Roman" w:hAnsi="Times New Roman" w:cs="Times New Roman"/>
          <w:color w:val="4472C4" w:themeColor="accent1"/>
          <w:sz w:val="20"/>
          <w:szCs w:val="20"/>
        </w:rPr>
      </w:pPr>
      <w:r w:rsidRPr="007F1A6F">
        <w:rPr>
          <w:rFonts w:ascii="Times New Roman" w:hAnsi="Times New Roman" w:cs="Times New Roman"/>
          <w:color w:val="4472C4" w:themeColor="accent1"/>
          <w:sz w:val="20"/>
          <w:szCs w:val="20"/>
        </w:rPr>
        <w:t xml:space="preserve">How many option </w:t>
      </w:r>
      <w:r>
        <w:rPr>
          <w:rFonts w:ascii="Times New Roman" w:hAnsi="Times New Roman" w:cs="Times New Roman"/>
          <w:color w:val="4472C4" w:themeColor="accent1"/>
          <w:sz w:val="20"/>
          <w:szCs w:val="20"/>
        </w:rPr>
        <w:t>periods</w:t>
      </w:r>
      <w:r w:rsidRPr="007F1A6F">
        <w:rPr>
          <w:rFonts w:ascii="Times New Roman" w:hAnsi="Times New Roman" w:cs="Times New Roman"/>
          <w:color w:val="4472C4" w:themeColor="accent1"/>
          <w:sz w:val="20"/>
          <w:szCs w:val="20"/>
        </w:rPr>
        <w:t xml:space="preserve"> are required? </w:t>
      </w:r>
    </w:p>
    <w:p w14:paraId="23CE613B" w14:textId="77777777" w:rsidR="007E4927" w:rsidRDefault="007E4927" w:rsidP="007E4927">
      <w:pPr>
        <w:pStyle w:val="ListParagraph"/>
        <w:numPr>
          <w:ilvl w:val="0"/>
          <w:numId w:val="13"/>
        </w:numPr>
        <w:spacing w:after="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 xml:space="preserve">Is there a required period of performance for each option period? </w:t>
      </w:r>
    </w:p>
    <w:p w14:paraId="3F74D5FF" w14:textId="77777777" w:rsidR="007E4927" w:rsidRDefault="007E4927" w:rsidP="007E4927">
      <w:pPr>
        <w:pStyle w:val="ListParagraph"/>
        <w:spacing w:after="0"/>
        <w:ind w:left="1800"/>
        <w:rPr>
          <w:rFonts w:ascii="Times New Roman" w:hAnsi="Times New Roman" w:cs="Times New Roman"/>
          <w:color w:val="4472C4" w:themeColor="accent1"/>
          <w:sz w:val="20"/>
          <w:szCs w:val="20"/>
        </w:rPr>
      </w:pPr>
    </w:p>
    <w:tbl>
      <w:tblPr>
        <w:tblStyle w:val="TableGrid"/>
        <w:tblW w:w="0" w:type="auto"/>
        <w:tblInd w:w="1795" w:type="dxa"/>
        <w:tblLook w:val="04A0" w:firstRow="1" w:lastRow="0" w:firstColumn="1" w:lastColumn="0" w:noHBand="0" w:noVBand="1"/>
      </w:tblPr>
      <w:tblGrid>
        <w:gridCol w:w="1800"/>
        <w:gridCol w:w="3510"/>
      </w:tblGrid>
      <w:tr w:rsidR="007E4927" w14:paraId="6CB91145" w14:textId="77777777" w:rsidTr="000563ED">
        <w:tc>
          <w:tcPr>
            <w:tcW w:w="1800" w:type="dxa"/>
            <w:shd w:val="clear" w:color="auto" w:fill="D9D9D9" w:themeFill="background1" w:themeFillShade="D9"/>
          </w:tcPr>
          <w:p w14:paraId="00426F02" w14:textId="77777777" w:rsidR="007E4927" w:rsidRPr="001F0FB6" w:rsidRDefault="007E4927" w:rsidP="000563ED">
            <w:pPr>
              <w:pStyle w:val="ListParagraph"/>
              <w:spacing w:before="240"/>
              <w:ind w:left="0"/>
              <w:rPr>
                <w:rFonts w:ascii="Times New Roman" w:hAnsi="Times New Roman" w:cs="Times New Roman"/>
                <w:b/>
                <w:bCs/>
                <w:sz w:val="20"/>
                <w:szCs w:val="20"/>
              </w:rPr>
            </w:pPr>
            <w:r>
              <w:rPr>
                <w:rFonts w:ascii="Times New Roman" w:hAnsi="Times New Roman" w:cs="Times New Roman"/>
                <w:b/>
                <w:bCs/>
                <w:sz w:val="20"/>
                <w:szCs w:val="20"/>
              </w:rPr>
              <w:t>Option Period</w:t>
            </w:r>
          </w:p>
        </w:tc>
        <w:tc>
          <w:tcPr>
            <w:tcW w:w="3510" w:type="dxa"/>
            <w:shd w:val="clear" w:color="auto" w:fill="D9D9D9" w:themeFill="background1" w:themeFillShade="D9"/>
          </w:tcPr>
          <w:p w14:paraId="0FA94B43" w14:textId="77777777" w:rsidR="007E4927" w:rsidRPr="001F0FB6" w:rsidRDefault="007E4927" w:rsidP="000563ED">
            <w:pPr>
              <w:pStyle w:val="ListParagraph"/>
              <w:spacing w:before="240"/>
              <w:ind w:left="0"/>
              <w:rPr>
                <w:rFonts w:ascii="Times New Roman" w:hAnsi="Times New Roman" w:cs="Times New Roman"/>
                <w:b/>
                <w:bCs/>
                <w:sz w:val="20"/>
                <w:szCs w:val="20"/>
              </w:rPr>
            </w:pPr>
            <w:r>
              <w:rPr>
                <w:rFonts w:ascii="Times New Roman" w:hAnsi="Times New Roman" w:cs="Times New Roman"/>
                <w:b/>
                <w:bCs/>
                <w:sz w:val="20"/>
                <w:szCs w:val="20"/>
              </w:rPr>
              <w:t>Period of Performance</w:t>
            </w:r>
          </w:p>
        </w:tc>
      </w:tr>
      <w:tr w:rsidR="007E4927" w14:paraId="7133256A" w14:textId="77777777" w:rsidTr="000563ED">
        <w:tc>
          <w:tcPr>
            <w:tcW w:w="1800" w:type="dxa"/>
          </w:tcPr>
          <w:p w14:paraId="12D87AAA" w14:textId="77777777" w:rsidR="007E4927" w:rsidRDefault="007E4927" w:rsidP="000563ED">
            <w:pPr>
              <w:pStyle w:val="ListParagraph"/>
              <w:ind w:left="0"/>
              <w:rPr>
                <w:rFonts w:ascii="Times New Roman" w:hAnsi="Times New Roman" w:cs="Times New Roman"/>
                <w:color w:val="4472C4" w:themeColor="accent1"/>
                <w:sz w:val="20"/>
                <w:szCs w:val="20"/>
              </w:rPr>
            </w:pPr>
            <w:r w:rsidRPr="001F0FB6">
              <w:rPr>
                <w:rFonts w:ascii="Times New Roman" w:hAnsi="Times New Roman" w:cs="Times New Roman"/>
                <w:b/>
                <w:bCs/>
                <w:i/>
                <w:iCs/>
                <w:color w:val="4472C4" w:themeColor="accent1"/>
                <w:sz w:val="20"/>
                <w:szCs w:val="20"/>
                <w:highlight w:val="yellow"/>
              </w:rPr>
              <w:t>Example</w:t>
            </w:r>
            <w:r>
              <w:rPr>
                <w:rFonts w:ascii="Times New Roman" w:hAnsi="Times New Roman" w:cs="Times New Roman"/>
                <w:color w:val="4472C4" w:themeColor="accent1"/>
                <w:sz w:val="20"/>
                <w:szCs w:val="20"/>
              </w:rPr>
              <w:t xml:space="preserve">: </w:t>
            </w:r>
          </w:p>
          <w:p w14:paraId="15E67559" w14:textId="77777777" w:rsidR="007E4927" w:rsidRPr="001F0FB6" w:rsidRDefault="007E4927" w:rsidP="000563ED">
            <w:pPr>
              <w:pStyle w:val="ListParagraph"/>
              <w:ind w:left="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Base Period</w:t>
            </w:r>
          </w:p>
        </w:tc>
        <w:tc>
          <w:tcPr>
            <w:tcW w:w="3510" w:type="dxa"/>
          </w:tcPr>
          <w:p w14:paraId="4530838A" w14:textId="77777777" w:rsidR="007E4927" w:rsidRPr="001F0FB6" w:rsidRDefault="007E4927" w:rsidP="000563ED">
            <w:pPr>
              <w:pStyle w:val="ListParagraph"/>
              <w:ind w:left="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March 03, 2023 – March 02, 2024</w:t>
            </w:r>
          </w:p>
        </w:tc>
      </w:tr>
      <w:tr w:rsidR="007E4927" w14:paraId="4B3D4FE7" w14:textId="77777777" w:rsidTr="000563ED">
        <w:tc>
          <w:tcPr>
            <w:tcW w:w="1800" w:type="dxa"/>
          </w:tcPr>
          <w:p w14:paraId="522F3D02" w14:textId="77777777" w:rsidR="007E4927" w:rsidRPr="001D533D" w:rsidRDefault="007E4927" w:rsidP="000563ED">
            <w:pPr>
              <w:pStyle w:val="ListParagraph"/>
              <w:ind w:left="0"/>
              <w:rPr>
                <w:rFonts w:ascii="Times New Roman" w:hAnsi="Times New Roman" w:cs="Times New Roman"/>
                <w:color w:val="4472C4" w:themeColor="accent1"/>
                <w:sz w:val="20"/>
                <w:szCs w:val="20"/>
              </w:rPr>
            </w:pPr>
            <w:r w:rsidRPr="001D533D">
              <w:rPr>
                <w:rFonts w:ascii="Times New Roman" w:hAnsi="Times New Roman" w:cs="Times New Roman"/>
                <w:color w:val="4472C4" w:themeColor="accent1"/>
                <w:sz w:val="20"/>
                <w:szCs w:val="20"/>
              </w:rPr>
              <w:t xml:space="preserve">Option </w:t>
            </w:r>
            <w:r>
              <w:rPr>
                <w:rFonts w:ascii="Times New Roman" w:hAnsi="Times New Roman" w:cs="Times New Roman"/>
                <w:color w:val="4472C4" w:themeColor="accent1"/>
                <w:sz w:val="20"/>
                <w:szCs w:val="20"/>
              </w:rPr>
              <w:t>Period</w:t>
            </w:r>
            <w:r w:rsidRPr="001D533D">
              <w:rPr>
                <w:rFonts w:ascii="Times New Roman" w:hAnsi="Times New Roman" w:cs="Times New Roman"/>
                <w:color w:val="4472C4" w:themeColor="accent1"/>
                <w:sz w:val="20"/>
                <w:szCs w:val="20"/>
              </w:rPr>
              <w:t xml:space="preserve"> 1</w:t>
            </w:r>
          </w:p>
        </w:tc>
        <w:tc>
          <w:tcPr>
            <w:tcW w:w="3510" w:type="dxa"/>
          </w:tcPr>
          <w:p w14:paraId="794445F9" w14:textId="77777777" w:rsidR="007E4927" w:rsidRPr="001D533D" w:rsidRDefault="007E4927" w:rsidP="000563ED">
            <w:pPr>
              <w:pStyle w:val="ListParagraph"/>
              <w:ind w:left="0"/>
              <w:rPr>
                <w:rFonts w:ascii="Times New Roman" w:hAnsi="Times New Roman" w:cs="Times New Roman"/>
                <w:color w:val="4472C4" w:themeColor="accent1"/>
                <w:sz w:val="20"/>
                <w:szCs w:val="20"/>
              </w:rPr>
            </w:pPr>
            <w:r w:rsidRPr="001D533D">
              <w:rPr>
                <w:rFonts w:ascii="Times New Roman" w:hAnsi="Times New Roman" w:cs="Times New Roman"/>
                <w:color w:val="4472C4" w:themeColor="accent1"/>
                <w:sz w:val="20"/>
                <w:szCs w:val="20"/>
              </w:rPr>
              <w:t>March 03, 2024 – March 02, 2025</w:t>
            </w:r>
          </w:p>
        </w:tc>
      </w:tr>
      <w:tr w:rsidR="007E4927" w14:paraId="7BDDBFA0" w14:textId="77777777" w:rsidTr="000563ED">
        <w:tc>
          <w:tcPr>
            <w:tcW w:w="1800" w:type="dxa"/>
          </w:tcPr>
          <w:p w14:paraId="0A2F20DF" w14:textId="77777777" w:rsidR="007E4927" w:rsidRPr="001F0FB6" w:rsidRDefault="007E4927" w:rsidP="000563ED">
            <w:pPr>
              <w:pStyle w:val="ListParagraph"/>
              <w:ind w:left="0"/>
              <w:rPr>
                <w:rFonts w:ascii="Times New Roman" w:hAnsi="Times New Roman" w:cs="Times New Roman"/>
                <w:sz w:val="20"/>
                <w:szCs w:val="20"/>
              </w:rPr>
            </w:pPr>
          </w:p>
        </w:tc>
        <w:tc>
          <w:tcPr>
            <w:tcW w:w="3510" w:type="dxa"/>
          </w:tcPr>
          <w:p w14:paraId="4D0CB738" w14:textId="77777777" w:rsidR="007E4927" w:rsidRPr="001F0FB6" w:rsidRDefault="007E4927" w:rsidP="000563ED">
            <w:pPr>
              <w:pStyle w:val="ListParagraph"/>
              <w:ind w:left="0"/>
              <w:rPr>
                <w:rFonts w:ascii="Times New Roman" w:hAnsi="Times New Roman" w:cs="Times New Roman"/>
                <w:sz w:val="20"/>
                <w:szCs w:val="20"/>
              </w:rPr>
            </w:pPr>
          </w:p>
        </w:tc>
      </w:tr>
      <w:tr w:rsidR="007E4927" w14:paraId="6B8E82F4" w14:textId="77777777" w:rsidTr="000563ED">
        <w:tc>
          <w:tcPr>
            <w:tcW w:w="1800" w:type="dxa"/>
          </w:tcPr>
          <w:p w14:paraId="050D46A1" w14:textId="77777777" w:rsidR="007E4927" w:rsidRPr="001F0FB6" w:rsidRDefault="007E4927" w:rsidP="000563ED">
            <w:pPr>
              <w:pStyle w:val="ListParagraph"/>
              <w:ind w:left="0"/>
              <w:rPr>
                <w:rFonts w:ascii="Times New Roman" w:hAnsi="Times New Roman" w:cs="Times New Roman"/>
                <w:sz w:val="20"/>
                <w:szCs w:val="20"/>
              </w:rPr>
            </w:pPr>
          </w:p>
        </w:tc>
        <w:tc>
          <w:tcPr>
            <w:tcW w:w="3510" w:type="dxa"/>
          </w:tcPr>
          <w:p w14:paraId="695B385F" w14:textId="77777777" w:rsidR="007E4927" w:rsidRPr="001F0FB6" w:rsidRDefault="007E4927" w:rsidP="000563ED">
            <w:pPr>
              <w:pStyle w:val="ListParagraph"/>
              <w:ind w:left="0"/>
              <w:rPr>
                <w:rFonts w:ascii="Times New Roman" w:hAnsi="Times New Roman" w:cs="Times New Roman"/>
                <w:sz w:val="20"/>
                <w:szCs w:val="20"/>
              </w:rPr>
            </w:pPr>
          </w:p>
        </w:tc>
      </w:tr>
      <w:tr w:rsidR="007E4927" w14:paraId="6D56BAFD" w14:textId="77777777" w:rsidTr="000563ED">
        <w:tc>
          <w:tcPr>
            <w:tcW w:w="1800" w:type="dxa"/>
          </w:tcPr>
          <w:p w14:paraId="5542C0CD" w14:textId="77777777" w:rsidR="007E4927" w:rsidRPr="001F0FB6" w:rsidRDefault="007E4927" w:rsidP="000563ED">
            <w:pPr>
              <w:pStyle w:val="ListParagraph"/>
              <w:ind w:left="0"/>
              <w:rPr>
                <w:rFonts w:ascii="Times New Roman" w:hAnsi="Times New Roman" w:cs="Times New Roman"/>
                <w:sz w:val="20"/>
                <w:szCs w:val="20"/>
              </w:rPr>
            </w:pPr>
          </w:p>
        </w:tc>
        <w:tc>
          <w:tcPr>
            <w:tcW w:w="3510" w:type="dxa"/>
          </w:tcPr>
          <w:p w14:paraId="7CEB638B" w14:textId="77777777" w:rsidR="007E4927" w:rsidRPr="001F0FB6" w:rsidRDefault="007E4927" w:rsidP="000563ED">
            <w:pPr>
              <w:pStyle w:val="ListParagraph"/>
              <w:ind w:left="0"/>
              <w:rPr>
                <w:rFonts w:ascii="Times New Roman" w:hAnsi="Times New Roman" w:cs="Times New Roman"/>
                <w:sz w:val="20"/>
                <w:szCs w:val="20"/>
              </w:rPr>
            </w:pPr>
          </w:p>
        </w:tc>
      </w:tr>
    </w:tbl>
    <w:p w14:paraId="51C197BE" w14:textId="77777777" w:rsidR="007E4927" w:rsidRPr="00F91205" w:rsidRDefault="007E4927" w:rsidP="00F91205">
      <w:pPr>
        <w:spacing w:after="0"/>
        <w:rPr>
          <w:rFonts w:ascii="Times New Roman" w:hAnsi="Times New Roman" w:cs="Times New Roman"/>
          <w:color w:val="4472C4" w:themeColor="accent1"/>
          <w:sz w:val="20"/>
          <w:szCs w:val="20"/>
        </w:rPr>
      </w:pPr>
    </w:p>
    <w:p w14:paraId="0F6276E2" w14:textId="77777777" w:rsidR="007E4927" w:rsidRPr="009E09DF" w:rsidRDefault="007E4927" w:rsidP="007E4927">
      <w:pPr>
        <w:pStyle w:val="ListParagraph"/>
        <w:numPr>
          <w:ilvl w:val="1"/>
          <w:numId w:val="2"/>
        </w:numPr>
        <w:spacing w:before="240" w:after="0"/>
        <w:ind w:left="1080"/>
        <w:rPr>
          <w:rFonts w:ascii="Times New Roman" w:hAnsi="Times New Roman" w:cs="Times New Roman"/>
          <w:b/>
          <w:bCs/>
          <w:color w:val="5B9BD5" w:themeColor="accent5"/>
        </w:rPr>
      </w:pPr>
      <w:r w:rsidRPr="007F1A6F">
        <w:rPr>
          <w:rFonts w:ascii="Times New Roman" w:hAnsi="Times New Roman" w:cs="Times New Roman"/>
          <w:b/>
          <w:bCs/>
          <w:sz w:val="20"/>
          <w:szCs w:val="20"/>
        </w:rPr>
        <w:t>Place of Performance:</w:t>
      </w:r>
      <w:r w:rsidRPr="007F1A6F">
        <w:rPr>
          <w:rFonts w:ascii="Times New Roman" w:hAnsi="Times New Roman" w:cs="Times New Roman"/>
          <w:b/>
          <w:bCs/>
          <w:color w:val="5B9BD5" w:themeColor="accent5"/>
          <w:sz w:val="20"/>
          <w:szCs w:val="20"/>
        </w:rPr>
        <w:t xml:space="preserve"> </w:t>
      </w:r>
      <w:r w:rsidRPr="007F1A6F">
        <w:rPr>
          <w:rFonts w:ascii="Times New Roman" w:hAnsi="Times New Roman" w:cs="Times New Roman"/>
          <w:color w:val="4472C4" w:themeColor="accent1"/>
          <w:sz w:val="20"/>
          <w:szCs w:val="20"/>
        </w:rPr>
        <w:t>Specify the required place of performance, including any names/titles and physical address(es).</w:t>
      </w:r>
      <w:r>
        <w:rPr>
          <w:rFonts w:ascii="Times New Roman" w:hAnsi="Times New Roman" w:cs="Times New Roman"/>
          <w:color w:val="4472C4" w:themeColor="accent1"/>
          <w:sz w:val="20"/>
          <w:szCs w:val="20"/>
        </w:rPr>
        <w:t xml:space="preserve"> If the service must be performed at the Contractor’s facilities, state that.</w:t>
      </w:r>
    </w:p>
    <w:p w14:paraId="4F77768C" w14:textId="77777777" w:rsidR="007E4927" w:rsidRPr="009E09DF" w:rsidRDefault="007E4927" w:rsidP="007E4927">
      <w:pPr>
        <w:pStyle w:val="ListParagraph"/>
        <w:spacing w:before="240" w:after="0"/>
        <w:ind w:left="1080"/>
        <w:rPr>
          <w:rFonts w:ascii="Times New Roman" w:hAnsi="Times New Roman" w:cs="Times New Roman"/>
          <w:b/>
          <w:bCs/>
          <w:color w:val="5B9BD5" w:themeColor="accent5"/>
        </w:rPr>
      </w:pPr>
    </w:p>
    <w:p w14:paraId="350BA669" w14:textId="77777777" w:rsidR="007E4927" w:rsidRPr="009E09DF" w:rsidRDefault="007E4927" w:rsidP="007E4927">
      <w:pPr>
        <w:pStyle w:val="ListParagraph"/>
        <w:numPr>
          <w:ilvl w:val="1"/>
          <w:numId w:val="2"/>
        </w:numPr>
        <w:spacing w:before="240" w:after="0"/>
        <w:ind w:left="1080"/>
        <w:rPr>
          <w:rFonts w:ascii="Times New Roman" w:hAnsi="Times New Roman" w:cs="Times New Roman"/>
          <w:b/>
          <w:bCs/>
          <w:sz w:val="20"/>
          <w:szCs w:val="20"/>
        </w:rPr>
      </w:pPr>
      <w:r w:rsidRPr="007F1A6F">
        <w:rPr>
          <w:rFonts w:ascii="Times New Roman" w:hAnsi="Times New Roman" w:cs="Times New Roman"/>
          <w:b/>
          <w:bCs/>
          <w:sz w:val="20"/>
          <w:szCs w:val="20"/>
        </w:rPr>
        <w:t xml:space="preserve">List of Deliverables: </w:t>
      </w:r>
      <w:r>
        <w:rPr>
          <w:rFonts w:ascii="Times New Roman" w:hAnsi="Times New Roman" w:cs="Times New Roman"/>
          <w:color w:val="4472C4" w:themeColor="accent1"/>
          <w:sz w:val="20"/>
          <w:szCs w:val="20"/>
        </w:rPr>
        <w:t>If applicable, l</w:t>
      </w:r>
      <w:r w:rsidRPr="007F1A6F">
        <w:rPr>
          <w:rFonts w:ascii="Times New Roman" w:hAnsi="Times New Roman" w:cs="Times New Roman"/>
          <w:color w:val="4472C4" w:themeColor="accent1"/>
          <w:sz w:val="20"/>
          <w:szCs w:val="20"/>
        </w:rPr>
        <w:t xml:space="preserve">ist </w:t>
      </w:r>
      <w:r>
        <w:rPr>
          <w:rFonts w:ascii="Times New Roman" w:hAnsi="Times New Roman" w:cs="Times New Roman"/>
          <w:color w:val="4472C4" w:themeColor="accent1"/>
          <w:sz w:val="20"/>
          <w:szCs w:val="20"/>
        </w:rPr>
        <w:t>any tangible items</w:t>
      </w:r>
      <w:r w:rsidRPr="007F1A6F">
        <w:rPr>
          <w:rFonts w:ascii="Times New Roman" w:hAnsi="Times New Roman" w:cs="Times New Roman"/>
          <w:color w:val="4472C4" w:themeColor="accent1"/>
          <w:sz w:val="20"/>
          <w:szCs w:val="20"/>
        </w:rPr>
        <w:t xml:space="preserve"> that a contractor must </w:t>
      </w:r>
      <w:r>
        <w:rPr>
          <w:rFonts w:ascii="Times New Roman" w:hAnsi="Times New Roman" w:cs="Times New Roman"/>
          <w:color w:val="4472C4" w:themeColor="accent1"/>
          <w:sz w:val="20"/>
          <w:szCs w:val="20"/>
        </w:rPr>
        <w:t>deliver</w:t>
      </w:r>
      <w:r w:rsidRPr="007F1A6F">
        <w:rPr>
          <w:rFonts w:ascii="Times New Roman" w:hAnsi="Times New Roman" w:cs="Times New Roman"/>
          <w:color w:val="4472C4" w:themeColor="accent1"/>
          <w:sz w:val="20"/>
          <w:szCs w:val="20"/>
        </w:rPr>
        <w:t xml:space="preserve"> to meet the requirement</w:t>
      </w:r>
      <w:r>
        <w:rPr>
          <w:rFonts w:ascii="Times New Roman" w:hAnsi="Times New Roman" w:cs="Times New Roman"/>
          <w:color w:val="4472C4" w:themeColor="accent1"/>
          <w:sz w:val="20"/>
          <w:szCs w:val="20"/>
        </w:rPr>
        <w:t xml:space="preserve"> / perform the service.</w:t>
      </w:r>
      <w:r w:rsidRPr="001F0FB6">
        <w:rPr>
          <w:rFonts w:ascii="Times New Roman" w:hAnsi="Times New Roman" w:cs="Times New Roman"/>
          <w:i/>
          <w:iCs/>
          <w:sz w:val="20"/>
          <w:szCs w:val="20"/>
        </w:rPr>
        <w:t xml:space="preserve"> </w:t>
      </w:r>
    </w:p>
    <w:tbl>
      <w:tblPr>
        <w:tblStyle w:val="TableGrid"/>
        <w:tblW w:w="0" w:type="auto"/>
        <w:tblInd w:w="1075" w:type="dxa"/>
        <w:tblLook w:val="04A0" w:firstRow="1" w:lastRow="0" w:firstColumn="1" w:lastColumn="0" w:noHBand="0" w:noVBand="1"/>
      </w:tblPr>
      <w:tblGrid>
        <w:gridCol w:w="1800"/>
        <w:gridCol w:w="2790"/>
        <w:gridCol w:w="1800"/>
        <w:gridCol w:w="1710"/>
      </w:tblGrid>
      <w:tr w:rsidR="007E4927" w14:paraId="1792FC11" w14:textId="77777777" w:rsidTr="000563ED">
        <w:tc>
          <w:tcPr>
            <w:tcW w:w="1800" w:type="dxa"/>
            <w:shd w:val="clear" w:color="auto" w:fill="D9D9D9" w:themeFill="background1" w:themeFillShade="D9"/>
          </w:tcPr>
          <w:p w14:paraId="1AFBE3E9" w14:textId="77777777" w:rsidR="007E4927" w:rsidRPr="001F0FB6" w:rsidRDefault="007E4927" w:rsidP="000563ED">
            <w:pPr>
              <w:pStyle w:val="ListParagraph"/>
              <w:spacing w:before="240"/>
              <w:ind w:left="0"/>
              <w:rPr>
                <w:rFonts w:ascii="Times New Roman" w:hAnsi="Times New Roman" w:cs="Times New Roman"/>
                <w:b/>
                <w:bCs/>
                <w:sz w:val="20"/>
                <w:szCs w:val="20"/>
              </w:rPr>
            </w:pPr>
            <w:r w:rsidRPr="001F0FB6">
              <w:rPr>
                <w:rFonts w:ascii="Times New Roman" w:hAnsi="Times New Roman" w:cs="Times New Roman"/>
                <w:b/>
                <w:bCs/>
                <w:sz w:val="20"/>
                <w:szCs w:val="20"/>
              </w:rPr>
              <w:t>Deliverable Name</w:t>
            </w:r>
          </w:p>
        </w:tc>
        <w:tc>
          <w:tcPr>
            <w:tcW w:w="2790" w:type="dxa"/>
            <w:shd w:val="clear" w:color="auto" w:fill="D9D9D9" w:themeFill="background1" w:themeFillShade="D9"/>
          </w:tcPr>
          <w:p w14:paraId="4C632C59" w14:textId="77777777" w:rsidR="007E4927" w:rsidRPr="001F0FB6" w:rsidRDefault="007E4927" w:rsidP="000563ED">
            <w:pPr>
              <w:pStyle w:val="ListParagraph"/>
              <w:spacing w:before="240"/>
              <w:ind w:left="0"/>
              <w:rPr>
                <w:rFonts w:ascii="Times New Roman" w:hAnsi="Times New Roman" w:cs="Times New Roman"/>
                <w:b/>
                <w:bCs/>
                <w:sz w:val="20"/>
                <w:szCs w:val="20"/>
              </w:rPr>
            </w:pPr>
            <w:r w:rsidRPr="001F0FB6">
              <w:rPr>
                <w:rFonts w:ascii="Times New Roman" w:hAnsi="Times New Roman" w:cs="Times New Roman"/>
                <w:b/>
                <w:bCs/>
                <w:sz w:val="20"/>
                <w:szCs w:val="20"/>
              </w:rPr>
              <w:t>Description</w:t>
            </w:r>
          </w:p>
        </w:tc>
        <w:tc>
          <w:tcPr>
            <w:tcW w:w="1800" w:type="dxa"/>
            <w:shd w:val="clear" w:color="auto" w:fill="D9D9D9" w:themeFill="background1" w:themeFillShade="D9"/>
          </w:tcPr>
          <w:p w14:paraId="13A92FD8" w14:textId="77777777" w:rsidR="007E4927" w:rsidRPr="001F0FB6" w:rsidRDefault="007E4927" w:rsidP="000563ED">
            <w:pPr>
              <w:pStyle w:val="ListParagraph"/>
              <w:spacing w:before="240"/>
              <w:ind w:left="0"/>
              <w:rPr>
                <w:rFonts w:ascii="Times New Roman" w:hAnsi="Times New Roman" w:cs="Times New Roman"/>
                <w:b/>
                <w:bCs/>
                <w:sz w:val="20"/>
                <w:szCs w:val="20"/>
              </w:rPr>
            </w:pPr>
            <w:r>
              <w:rPr>
                <w:rFonts w:ascii="Times New Roman" w:hAnsi="Times New Roman" w:cs="Times New Roman"/>
                <w:b/>
                <w:bCs/>
                <w:sz w:val="20"/>
                <w:szCs w:val="20"/>
              </w:rPr>
              <w:t>Frequency or Required Date</w:t>
            </w:r>
          </w:p>
        </w:tc>
        <w:tc>
          <w:tcPr>
            <w:tcW w:w="1710" w:type="dxa"/>
            <w:shd w:val="clear" w:color="auto" w:fill="D9D9D9" w:themeFill="background1" w:themeFillShade="D9"/>
          </w:tcPr>
          <w:p w14:paraId="5C9D3F51" w14:textId="77777777" w:rsidR="007E4927" w:rsidRPr="001F0FB6" w:rsidRDefault="007E4927" w:rsidP="000563ED">
            <w:pPr>
              <w:pStyle w:val="ListParagraph"/>
              <w:spacing w:before="240"/>
              <w:ind w:left="0"/>
              <w:rPr>
                <w:rFonts w:ascii="Times New Roman" w:hAnsi="Times New Roman" w:cs="Times New Roman"/>
                <w:b/>
                <w:bCs/>
                <w:sz w:val="20"/>
                <w:szCs w:val="20"/>
              </w:rPr>
            </w:pPr>
            <w:r>
              <w:rPr>
                <w:rFonts w:ascii="Times New Roman" w:hAnsi="Times New Roman" w:cs="Times New Roman"/>
                <w:b/>
                <w:bCs/>
                <w:sz w:val="20"/>
                <w:szCs w:val="20"/>
              </w:rPr>
              <w:t>Method of Delivery</w:t>
            </w:r>
          </w:p>
        </w:tc>
      </w:tr>
      <w:tr w:rsidR="007E4927" w14:paraId="61C8A830" w14:textId="77777777" w:rsidTr="000563ED">
        <w:tc>
          <w:tcPr>
            <w:tcW w:w="1800" w:type="dxa"/>
          </w:tcPr>
          <w:p w14:paraId="7CDCD264" w14:textId="77777777" w:rsidR="007E4927" w:rsidRDefault="007E4927" w:rsidP="000563ED">
            <w:pPr>
              <w:pStyle w:val="ListParagraph"/>
              <w:ind w:left="0"/>
              <w:rPr>
                <w:rFonts w:ascii="Times New Roman" w:hAnsi="Times New Roman" w:cs="Times New Roman"/>
                <w:color w:val="4472C4" w:themeColor="accent1"/>
                <w:sz w:val="20"/>
                <w:szCs w:val="20"/>
              </w:rPr>
            </w:pPr>
            <w:r w:rsidRPr="001F0FB6">
              <w:rPr>
                <w:rFonts w:ascii="Times New Roman" w:hAnsi="Times New Roman" w:cs="Times New Roman"/>
                <w:b/>
                <w:bCs/>
                <w:i/>
                <w:iCs/>
                <w:color w:val="4472C4" w:themeColor="accent1"/>
                <w:sz w:val="20"/>
                <w:szCs w:val="20"/>
                <w:highlight w:val="yellow"/>
              </w:rPr>
              <w:t>Example</w:t>
            </w:r>
            <w:r>
              <w:rPr>
                <w:rFonts w:ascii="Times New Roman" w:hAnsi="Times New Roman" w:cs="Times New Roman"/>
                <w:color w:val="4472C4" w:themeColor="accent1"/>
                <w:sz w:val="20"/>
                <w:szCs w:val="20"/>
              </w:rPr>
              <w:t xml:space="preserve">: </w:t>
            </w:r>
          </w:p>
          <w:p w14:paraId="3E804BB3" w14:textId="77777777" w:rsidR="007E4927" w:rsidRPr="001F0FB6" w:rsidRDefault="007E4927" w:rsidP="000563ED">
            <w:pPr>
              <w:pStyle w:val="ListParagraph"/>
              <w:ind w:left="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Assessment Report</w:t>
            </w:r>
          </w:p>
        </w:tc>
        <w:tc>
          <w:tcPr>
            <w:tcW w:w="2790" w:type="dxa"/>
          </w:tcPr>
          <w:p w14:paraId="5AE4F827" w14:textId="77777777" w:rsidR="007E4927" w:rsidRPr="001F0FB6" w:rsidRDefault="007E4927" w:rsidP="000563ED">
            <w:pPr>
              <w:pStyle w:val="ListParagraph"/>
              <w:ind w:left="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Description of report to be delivered</w:t>
            </w:r>
          </w:p>
        </w:tc>
        <w:tc>
          <w:tcPr>
            <w:tcW w:w="1800" w:type="dxa"/>
          </w:tcPr>
          <w:p w14:paraId="1D10E01D" w14:textId="77777777" w:rsidR="007E4927" w:rsidRPr="001F0FB6" w:rsidRDefault="007E4927" w:rsidP="000563ED">
            <w:pPr>
              <w:pStyle w:val="ListParagraph"/>
              <w:ind w:left="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24 hours after completion</w:t>
            </w:r>
          </w:p>
        </w:tc>
        <w:tc>
          <w:tcPr>
            <w:tcW w:w="1710" w:type="dxa"/>
          </w:tcPr>
          <w:p w14:paraId="2B727A40" w14:textId="77777777" w:rsidR="007E4927" w:rsidRPr="001F0FB6" w:rsidRDefault="007E4927" w:rsidP="000563ED">
            <w:pPr>
              <w:pStyle w:val="ListParagraph"/>
              <w:ind w:left="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Email to TPOC</w:t>
            </w:r>
          </w:p>
        </w:tc>
      </w:tr>
      <w:tr w:rsidR="007E4927" w14:paraId="3CB7A1E3" w14:textId="77777777" w:rsidTr="000563ED">
        <w:tc>
          <w:tcPr>
            <w:tcW w:w="1800" w:type="dxa"/>
          </w:tcPr>
          <w:p w14:paraId="69E92974" w14:textId="77777777" w:rsidR="007E4927" w:rsidRPr="001F0FB6" w:rsidRDefault="007E4927" w:rsidP="000563ED">
            <w:pPr>
              <w:pStyle w:val="ListParagraph"/>
              <w:ind w:left="0"/>
              <w:rPr>
                <w:rFonts w:ascii="Times New Roman" w:hAnsi="Times New Roman" w:cs="Times New Roman"/>
                <w:sz w:val="20"/>
                <w:szCs w:val="20"/>
              </w:rPr>
            </w:pPr>
          </w:p>
        </w:tc>
        <w:tc>
          <w:tcPr>
            <w:tcW w:w="2790" w:type="dxa"/>
          </w:tcPr>
          <w:p w14:paraId="30E83630" w14:textId="77777777" w:rsidR="007E4927" w:rsidRPr="001F0FB6" w:rsidRDefault="007E4927" w:rsidP="000563ED">
            <w:pPr>
              <w:pStyle w:val="ListParagraph"/>
              <w:ind w:left="0"/>
              <w:rPr>
                <w:rFonts w:ascii="Times New Roman" w:hAnsi="Times New Roman" w:cs="Times New Roman"/>
                <w:sz w:val="20"/>
                <w:szCs w:val="20"/>
              </w:rPr>
            </w:pPr>
          </w:p>
        </w:tc>
        <w:tc>
          <w:tcPr>
            <w:tcW w:w="1800" w:type="dxa"/>
          </w:tcPr>
          <w:p w14:paraId="57738A41" w14:textId="77777777" w:rsidR="007E4927" w:rsidRPr="001F0FB6" w:rsidRDefault="007E4927" w:rsidP="000563ED">
            <w:pPr>
              <w:pStyle w:val="ListParagraph"/>
              <w:ind w:left="0"/>
              <w:rPr>
                <w:rFonts w:ascii="Times New Roman" w:hAnsi="Times New Roman" w:cs="Times New Roman"/>
                <w:sz w:val="20"/>
                <w:szCs w:val="20"/>
              </w:rPr>
            </w:pPr>
          </w:p>
        </w:tc>
        <w:tc>
          <w:tcPr>
            <w:tcW w:w="1710" w:type="dxa"/>
          </w:tcPr>
          <w:p w14:paraId="068BD002" w14:textId="77777777" w:rsidR="007E4927" w:rsidRPr="001F0FB6" w:rsidRDefault="007E4927" w:rsidP="000563ED">
            <w:pPr>
              <w:pStyle w:val="ListParagraph"/>
              <w:ind w:left="0"/>
              <w:rPr>
                <w:rFonts w:ascii="Times New Roman" w:hAnsi="Times New Roman" w:cs="Times New Roman"/>
                <w:sz w:val="20"/>
                <w:szCs w:val="20"/>
              </w:rPr>
            </w:pPr>
          </w:p>
        </w:tc>
      </w:tr>
    </w:tbl>
    <w:p w14:paraId="6BCA4E0A" w14:textId="77777777" w:rsidR="007E4927" w:rsidRPr="009E09DF" w:rsidRDefault="00000000" w:rsidP="007E4927">
      <w:pPr>
        <w:spacing w:before="240" w:after="0"/>
        <w:ind w:left="1080"/>
        <w:rPr>
          <w:rFonts w:ascii="Times New Roman" w:hAnsi="Times New Roman" w:cs="Times New Roman"/>
          <w:b/>
          <w:bCs/>
          <w:sz w:val="20"/>
          <w:szCs w:val="20"/>
        </w:rPr>
      </w:pPr>
      <w:sdt>
        <w:sdtPr>
          <w:rPr>
            <w:rFonts w:ascii="Times New Roman" w:hAnsi="Times New Roman" w:cs="Times New Roman"/>
            <w:b/>
            <w:bCs/>
            <w:sz w:val="20"/>
            <w:szCs w:val="20"/>
          </w:rPr>
          <w:id w:val="350310707"/>
          <w14:checkbox>
            <w14:checked w14:val="0"/>
            <w14:checkedState w14:val="2612" w14:font="MS Gothic"/>
            <w14:uncheckedState w14:val="2610" w14:font="MS Gothic"/>
          </w14:checkbox>
        </w:sdtPr>
        <w:sdtContent>
          <w:r w:rsidR="007E4927">
            <w:rPr>
              <w:rFonts w:ascii="MS Gothic" w:eastAsia="MS Gothic" w:hAnsi="MS Gothic" w:cs="Times New Roman" w:hint="eastAsia"/>
              <w:b/>
              <w:bCs/>
              <w:sz w:val="20"/>
              <w:szCs w:val="20"/>
            </w:rPr>
            <w:t>☐</w:t>
          </w:r>
        </w:sdtContent>
      </w:sdt>
      <w:r w:rsidR="007E4927" w:rsidRPr="009E09DF">
        <w:rPr>
          <w:rFonts w:ascii="Times New Roman" w:hAnsi="Times New Roman" w:cs="Times New Roman"/>
          <w:b/>
          <w:bCs/>
          <w:sz w:val="20"/>
          <w:szCs w:val="20"/>
        </w:rPr>
        <w:t xml:space="preserve"> </w:t>
      </w:r>
      <w:r w:rsidR="007E4927" w:rsidRPr="009E09DF">
        <w:rPr>
          <w:rFonts w:ascii="Times New Roman" w:hAnsi="Times New Roman" w:cs="Times New Roman"/>
          <w:sz w:val="20"/>
          <w:szCs w:val="20"/>
        </w:rPr>
        <w:t>Not applicable</w:t>
      </w:r>
    </w:p>
    <w:p w14:paraId="4B20C7E6" w14:textId="77777777" w:rsidR="007E4927" w:rsidRPr="009E09DF" w:rsidRDefault="007E4927" w:rsidP="007E4927">
      <w:pPr>
        <w:pStyle w:val="ListParagraph"/>
        <w:numPr>
          <w:ilvl w:val="1"/>
          <w:numId w:val="2"/>
        </w:numPr>
        <w:spacing w:before="240" w:after="0"/>
        <w:ind w:left="1080"/>
        <w:rPr>
          <w:rFonts w:ascii="Times New Roman" w:hAnsi="Times New Roman" w:cs="Times New Roman"/>
          <w:b/>
          <w:bCs/>
          <w:color w:val="5B9BD5" w:themeColor="accent5"/>
        </w:rPr>
      </w:pPr>
      <w:r>
        <w:rPr>
          <w:rFonts w:ascii="Times New Roman" w:hAnsi="Times New Roman" w:cs="Times New Roman"/>
          <w:b/>
          <w:bCs/>
          <w:sz w:val="20"/>
          <w:szCs w:val="20"/>
        </w:rPr>
        <w:t>Delivery Address:</w:t>
      </w:r>
      <w:r>
        <w:rPr>
          <w:rFonts w:ascii="Times New Roman" w:hAnsi="Times New Roman" w:cs="Times New Roman"/>
          <w:b/>
          <w:bCs/>
          <w:color w:val="5B9BD5" w:themeColor="accent5"/>
        </w:rPr>
        <w:t xml:space="preserve"> </w:t>
      </w:r>
      <w:r w:rsidRPr="003760E1">
        <w:rPr>
          <w:rFonts w:ascii="Times New Roman" w:hAnsi="Times New Roman" w:cs="Times New Roman"/>
          <w:color w:val="4472C4" w:themeColor="accent1"/>
          <w:sz w:val="20"/>
          <w:szCs w:val="20"/>
        </w:rPr>
        <w:t xml:space="preserve">If applicable, </w:t>
      </w:r>
      <w:r>
        <w:rPr>
          <w:rFonts w:ascii="Times New Roman" w:hAnsi="Times New Roman" w:cs="Times New Roman"/>
          <w:color w:val="4472C4" w:themeColor="accent1"/>
          <w:sz w:val="20"/>
          <w:szCs w:val="20"/>
        </w:rPr>
        <w:t>specify the required delivery address for deliverables, including any names/titles and physical address(es).</w:t>
      </w:r>
    </w:p>
    <w:p w14:paraId="43A19C8B" w14:textId="77777777" w:rsidR="007E4927" w:rsidRPr="009E09DF" w:rsidRDefault="007E4927" w:rsidP="007E4927">
      <w:pPr>
        <w:pStyle w:val="ListParagraph"/>
        <w:spacing w:before="240" w:after="0"/>
        <w:ind w:left="1080"/>
        <w:rPr>
          <w:rFonts w:ascii="Times New Roman" w:hAnsi="Times New Roman" w:cs="Times New Roman"/>
          <w:b/>
          <w:bCs/>
          <w:color w:val="5B9BD5" w:themeColor="accent5"/>
        </w:rPr>
      </w:pPr>
    </w:p>
    <w:p w14:paraId="29FF601B" w14:textId="77777777" w:rsidR="007E4927" w:rsidRPr="003760E1" w:rsidRDefault="00000000" w:rsidP="007E4927">
      <w:pPr>
        <w:pStyle w:val="ListParagraph"/>
        <w:spacing w:before="240" w:after="0"/>
        <w:ind w:left="1080"/>
        <w:rPr>
          <w:rFonts w:ascii="Times New Roman" w:hAnsi="Times New Roman" w:cs="Times New Roman"/>
          <w:b/>
          <w:bCs/>
          <w:color w:val="5B9BD5" w:themeColor="accent5"/>
        </w:rPr>
      </w:pPr>
      <w:sdt>
        <w:sdtPr>
          <w:rPr>
            <w:rFonts w:ascii="Times New Roman" w:hAnsi="Times New Roman" w:cs="Times New Roman"/>
            <w:b/>
            <w:bCs/>
            <w:sz w:val="20"/>
            <w:szCs w:val="20"/>
          </w:rPr>
          <w:id w:val="2041321620"/>
          <w14:checkbox>
            <w14:checked w14:val="0"/>
            <w14:checkedState w14:val="2612" w14:font="MS Gothic"/>
            <w14:uncheckedState w14:val="2610" w14:font="MS Gothic"/>
          </w14:checkbox>
        </w:sdtPr>
        <w:sdtContent>
          <w:r w:rsidR="007E4927">
            <w:rPr>
              <w:rFonts w:ascii="MS Gothic" w:eastAsia="MS Gothic" w:hAnsi="MS Gothic" w:cs="Times New Roman" w:hint="eastAsia"/>
              <w:b/>
              <w:bCs/>
              <w:sz w:val="20"/>
              <w:szCs w:val="20"/>
            </w:rPr>
            <w:t>☐</w:t>
          </w:r>
        </w:sdtContent>
      </w:sdt>
      <w:r w:rsidR="007E4927" w:rsidRPr="009E09DF">
        <w:rPr>
          <w:rFonts w:ascii="Times New Roman" w:hAnsi="Times New Roman" w:cs="Times New Roman"/>
          <w:b/>
          <w:bCs/>
          <w:sz w:val="20"/>
          <w:szCs w:val="20"/>
        </w:rPr>
        <w:t xml:space="preserve"> </w:t>
      </w:r>
      <w:r w:rsidR="007E4927" w:rsidRPr="009E09DF">
        <w:rPr>
          <w:rFonts w:ascii="Times New Roman" w:hAnsi="Times New Roman" w:cs="Times New Roman"/>
          <w:sz w:val="20"/>
          <w:szCs w:val="20"/>
        </w:rPr>
        <w:t>Not applicable</w:t>
      </w:r>
    </w:p>
    <w:p w14:paraId="4516BCF5" w14:textId="77777777" w:rsidR="007E4927" w:rsidRPr="009E09DF" w:rsidRDefault="007E4927" w:rsidP="007E4927">
      <w:pPr>
        <w:pStyle w:val="ListParagraph"/>
        <w:spacing w:before="240" w:after="0"/>
        <w:ind w:left="1080"/>
        <w:rPr>
          <w:rFonts w:ascii="Times New Roman" w:hAnsi="Times New Roman" w:cs="Times New Roman"/>
          <w:b/>
          <w:bCs/>
          <w:color w:val="5B9BD5" w:themeColor="accent5"/>
          <w:sz w:val="20"/>
          <w:szCs w:val="20"/>
        </w:rPr>
      </w:pPr>
    </w:p>
    <w:p w14:paraId="145BD1FB" w14:textId="77777777" w:rsidR="007E4927" w:rsidRPr="003760E1" w:rsidRDefault="007E4927" w:rsidP="007E4927">
      <w:pPr>
        <w:pStyle w:val="ListParagraph"/>
        <w:numPr>
          <w:ilvl w:val="1"/>
          <w:numId w:val="2"/>
        </w:numPr>
        <w:spacing w:before="240" w:after="0"/>
        <w:ind w:left="1080"/>
        <w:rPr>
          <w:rFonts w:ascii="Times New Roman" w:hAnsi="Times New Roman" w:cs="Times New Roman"/>
          <w:b/>
          <w:bCs/>
          <w:color w:val="5B9BD5" w:themeColor="accent5"/>
          <w:sz w:val="20"/>
          <w:szCs w:val="20"/>
        </w:rPr>
      </w:pPr>
      <w:r w:rsidRPr="003760E1">
        <w:rPr>
          <w:rFonts w:ascii="Times New Roman" w:hAnsi="Times New Roman" w:cs="Times New Roman"/>
          <w:b/>
          <w:bCs/>
          <w:sz w:val="20"/>
          <w:szCs w:val="20"/>
        </w:rPr>
        <w:t>Hours of Operation:</w:t>
      </w:r>
      <w:r w:rsidRPr="003760E1">
        <w:rPr>
          <w:rFonts w:ascii="Times New Roman" w:hAnsi="Times New Roman" w:cs="Times New Roman"/>
          <w:color w:val="5B9BD5" w:themeColor="accent5"/>
          <w:sz w:val="20"/>
          <w:szCs w:val="20"/>
        </w:rPr>
        <w:t xml:space="preserve"> </w:t>
      </w:r>
      <w:r w:rsidRPr="003760E1">
        <w:rPr>
          <w:rFonts w:ascii="Times New Roman" w:hAnsi="Times New Roman" w:cs="Times New Roman"/>
          <w:color w:val="4472C4" w:themeColor="accent1"/>
          <w:sz w:val="20"/>
          <w:szCs w:val="20"/>
        </w:rPr>
        <w:t xml:space="preserve">If applicable, </w:t>
      </w:r>
      <w:r>
        <w:rPr>
          <w:rFonts w:ascii="Times New Roman" w:hAnsi="Times New Roman" w:cs="Times New Roman"/>
          <w:color w:val="4472C4" w:themeColor="accent1"/>
          <w:sz w:val="20"/>
          <w:szCs w:val="20"/>
        </w:rPr>
        <w:t>s</w:t>
      </w:r>
      <w:r w:rsidRPr="003760E1">
        <w:rPr>
          <w:rFonts w:ascii="Times New Roman" w:hAnsi="Times New Roman" w:cs="Times New Roman"/>
          <w:color w:val="4472C4" w:themeColor="accent1"/>
          <w:sz w:val="20"/>
          <w:szCs w:val="20"/>
        </w:rPr>
        <w:t xml:space="preserve">pecify hours of operation: When must the Contractor be available to perform </w:t>
      </w:r>
      <w:r>
        <w:rPr>
          <w:rFonts w:ascii="Times New Roman" w:hAnsi="Times New Roman" w:cs="Times New Roman"/>
          <w:color w:val="4472C4" w:themeColor="accent1"/>
          <w:sz w:val="20"/>
          <w:szCs w:val="20"/>
        </w:rPr>
        <w:t xml:space="preserve">the </w:t>
      </w:r>
      <w:r w:rsidRPr="003760E1">
        <w:rPr>
          <w:rFonts w:ascii="Times New Roman" w:hAnsi="Times New Roman" w:cs="Times New Roman"/>
          <w:color w:val="4472C4" w:themeColor="accent1"/>
          <w:sz w:val="20"/>
          <w:szCs w:val="20"/>
        </w:rPr>
        <w:t xml:space="preserve">work? </w:t>
      </w:r>
    </w:p>
    <w:p w14:paraId="21934EE5" w14:textId="77777777" w:rsidR="007E4927" w:rsidRPr="004540E6" w:rsidRDefault="007E4927" w:rsidP="007E4927">
      <w:pPr>
        <w:pStyle w:val="ListParagraph"/>
        <w:spacing w:before="240" w:after="0"/>
        <w:ind w:left="1080"/>
        <w:rPr>
          <w:rFonts w:ascii="Times New Roman" w:hAnsi="Times New Roman" w:cs="Times New Roman"/>
          <w:color w:val="4472C4" w:themeColor="accent1"/>
          <w:sz w:val="20"/>
          <w:szCs w:val="20"/>
        </w:rPr>
      </w:pPr>
      <w:r w:rsidRPr="003760E1">
        <w:rPr>
          <w:rFonts w:ascii="Times New Roman" w:hAnsi="Times New Roman" w:cs="Times New Roman"/>
          <w:b/>
          <w:bCs/>
          <w:i/>
          <w:iCs/>
          <w:color w:val="4472C4" w:themeColor="accent1"/>
          <w:sz w:val="20"/>
          <w:szCs w:val="20"/>
          <w:highlight w:val="yellow"/>
        </w:rPr>
        <w:t>Example</w:t>
      </w:r>
      <w:r w:rsidRPr="003760E1">
        <w:rPr>
          <w:rFonts w:ascii="Times New Roman" w:hAnsi="Times New Roman" w:cs="Times New Roman"/>
          <w:b/>
          <w:bCs/>
          <w:i/>
          <w:iCs/>
          <w:color w:val="4472C4" w:themeColor="accent1"/>
          <w:sz w:val="20"/>
          <w:szCs w:val="20"/>
        </w:rPr>
        <w:t>:</w:t>
      </w:r>
      <w:r w:rsidRPr="003760E1">
        <w:rPr>
          <w:rFonts w:ascii="Times New Roman" w:hAnsi="Times New Roman" w:cs="Times New Roman"/>
          <w:color w:val="4472C4" w:themeColor="accent1"/>
          <w:sz w:val="20"/>
          <w:szCs w:val="20"/>
        </w:rPr>
        <w:t xml:space="preserve"> </w:t>
      </w:r>
      <w:r>
        <w:rPr>
          <w:rFonts w:ascii="Times New Roman" w:hAnsi="Times New Roman" w:cs="Times New Roman"/>
          <w:color w:val="4472C4" w:themeColor="accent1"/>
          <w:sz w:val="20"/>
          <w:szCs w:val="20"/>
        </w:rPr>
        <w:t>Services must be performed during n</w:t>
      </w:r>
      <w:r w:rsidRPr="003760E1">
        <w:rPr>
          <w:rFonts w:ascii="Times New Roman" w:hAnsi="Times New Roman" w:cs="Times New Roman"/>
          <w:color w:val="4472C4" w:themeColor="accent1"/>
          <w:sz w:val="20"/>
          <w:szCs w:val="20"/>
        </w:rPr>
        <w:t xml:space="preserve">ormal </w:t>
      </w:r>
      <w:r>
        <w:rPr>
          <w:rFonts w:ascii="Times New Roman" w:hAnsi="Times New Roman" w:cs="Times New Roman"/>
          <w:color w:val="4472C4" w:themeColor="accent1"/>
          <w:sz w:val="20"/>
          <w:szCs w:val="20"/>
        </w:rPr>
        <w:t>working hours in coordination with the TPOC,</w:t>
      </w:r>
      <w:r w:rsidRPr="003760E1">
        <w:rPr>
          <w:rFonts w:ascii="Times New Roman" w:hAnsi="Times New Roman" w:cs="Times New Roman"/>
          <w:color w:val="4472C4" w:themeColor="accent1"/>
          <w:sz w:val="20"/>
          <w:szCs w:val="20"/>
        </w:rPr>
        <w:t xml:space="preserve"> </w:t>
      </w:r>
      <w:r>
        <w:rPr>
          <w:rFonts w:ascii="Times New Roman" w:hAnsi="Times New Roman" w:cs="Times New Roman"/>
          <w:color w:val="4472C4" w:themeColor="accent1"/>
          <w:sz w:val="20"/>
          <w:szCs w:val="20"/>
        </w:rPr>
        <w:t>8:00AM – 4:00PM,</w:t>
      </w:r>
      <w:r w:rsidRPr="003760E1">
        <w:rPr>
          <w:rFonts w:ascii="Times New Roman" w:hAnsi="Times New Roman" w:cs="Times New Roman"/>
          <w:color w:val="4472C4" w:themeColor="accent1"/>
          <w:sz w:val="20"/>
          <w:szCs w:val="20"/>
        </w:rPr>
        <w:t xml:space="preserve"> Monday</w:t>
      </w:r>
      <w:r>
        <w:rPr>
          <w:rFonts w:ascii="Times New Roman" w:hAnsi="Times New Roman" w:cs="Times New Roman"/>
          <w:color w:val="4472C4" w:themeColor="accent1"/>
          <w:sz w:val="20"/>
          <w:szCs w:val="20"/>
        </w:rPr>
        <w:t xml:space="preserve"> – </w:t>
      </w:r>
      <w:r w:rsidRPr="003760E1">
        <w:rPr>
          <w:rFonts w:ascii="Times New Roman" w:hAnsi="Times New Roman" w:cs="Times New Roman"/>
          <w:color w:val="4472C4" w:themeColor="accent1"/>
          <w:sz w:val="20"/>
          <w:szCs w:val="20"/>
        </w:rPr>
        <w:t>Friday</w:t>
      </w:r>
      <w:r>
        <w:rPr>
          <w:rFonts w:ascii="Times New Roman" w:hAnsi="Times New Roman" w:cs="Times New Roman"/>
          <w:color w:val="4472C4" w:themeColor="accent1"/>
          <w:sz w:val="20"/>
          <w:szCs w:val="20"/>
        </w:rPr>
        <w:t>,</w:t>
      </w:r>
      <w:r w:rsidRPr="003760E1">
        <w:rPr>
          <w:rFonts w:ascii="Times New Roman" w:hAnsi="Times New Roman" w:cs="Times New Roman"/>
          <w:color w:val="4472C4" w:themeColor="accent1"/>
          <w:sz w:val="20"/>
          <w:szCs w:val="20"/>
        </w:rPr>
        <w:t xml:space="preserve"> except U.S. Federal Holidays. </w:t>
      </w:r>
      <w:r w:rsidRPr="004540E6">
        <w:rPr>
          <w:rFonts w:ascii="Times New Roman" w:hAnsi="Times New Roman" w:cs="Times New Roman"/>
          <w:color w:val="4472C4" w:themeColor="accent1"/>
          <w:sz w:val="20"/>
          <w:szCs w:val="20"/>
        </w:rPr>
        <w:t xml:space="preserve">Visit </w:t>
      </w:r>
      <w:hyperlink r:id="rId7" w:anchor="url=Overview" w:history="1">
        <w:r w:rsidRPr="004540E6">
          <w:rPr>
            <w:rStyle w:val="Hyperlink"/>
            <w:rFonts w:ascii="Times New Roman" w:hAnsi="Times New Roman"/>
            <w:sz w:val="20"/>
            <w:szCs w:val="20"/>
          </w:rPr>
          <w:t>Federal Holidays (opm.gov)</w:t>
        </w:r>
      </w:hyperlink>
      <w:r w:rsidRPr="004540E6">
        <w:rPr>
          <w:rFonts w:ascii="Times New Roman" w:hAnsi="Times New Roman" w:cs="Times New Roman"/>
          <w:color w:val="4472C4" w:themeColor="accent1"/>
          <w:sz w:val="20"/>
          <w:szCs w:val="20"/>
        </w:rPr>
        <w:t xml:space="preserve"> to view the applicable listing of U.S. Federal Holidays. </w:t>
      </w:r>
    </w:p>
    <w:p w14:paraId="2B467053" w14:textId="77777777" w:rsidR="007E4927" w:rsidRPr="001D533D" w:rsidRDefault="00000000" w:rsidP="007E4927">
      <w:pPr>
        <w:spacing w:before="240" w:after="0"/>
        <w:ind w:left="1080"/>
        <w:rPr>
          <w:rFonts w:ascii="Times New Roman" w:hAnsi="Times New Roman" w:cs="Times New Roman"/>
          <w:color w:val="4472C4" w:themeColor="accent1"/>
          <w:sz w:val="20"/>
          <w:szCs w:val="20"/>
        </w:rPr>
      </w:pPr>
      <w:sdt>
        <w:sdtPr>
          <w:rPr>
            <w:rFonts w:ascii="MS Gothic" w:eastAsia="MS Gothic" w:hAnsi="MS Gothic" w:cs="Times New Roman"/>
            <w:b/>
            <w:bCs/>
            <w:sz w:val="20"/>
            <w:szCs w:val="20"/>
          </w:rPr>
          <w:id w:val="-1810464439"/>
          <w14:checkbox>
            <w14:checked w14:val="0"/>
            <w14:checkedState w14:val="2612" w14:font="MS Gothic"/>
            <w14:uncheckedState w14:val="2610" w14:font="MS Gothic"/>
          </w14:checkbox>
        </w:sdtPr>
        <w:sdtContent>
          <w:r w:rsidR="007E4927">
            <w:rPr>
              <w:rFonts w:ascii="MS Gothic" w:eastAsia="MS Gothic" w:hAnsi="MS Gothic" w:cs="Times New Roman" w:hint="eastAsia"/>
              <w:b/>
              <w:bCs/>
              <w:sz w:val="20"/>
              <w:szCs w:val="20"/>
            </w:rPr>
            <w:t>☐</w:t>
          </w:r>
        </w:sdtContent>
      </w:sdt>
      <w:r w:rsidR="007E4927" w:rsidRPr="001D533D">
        <w:rPr>
          <w:rFonts w:ascii="Times New Roman" w:hAnsi="Times New Roman" w:cs="Times New Roman"/>
          <w:b/>
          <w:bCs/>
          <w:sz w:val="20"/>
          <w:szCs w:val="20"/>
        </w:rPr>
        <w:t xml:space="preserve"> </w:t>
      </w:r>
      <w:r w:rsidR="007E4927" w:rsidRPr="001D533D">
        <w:rPr>
          <w:rFonts w:ascii="Times New Roman" w:hAnsi="Times New Roman" w:cs="Times New Roman"/>
          <w:sz w:val="20"/>
          <w:szCs w:val="20"/>
        </w:rPr>
        <w:t>Not applicable</w:t>
      </w:r>
    </w:p>
    <w:p w14:paraId="484FDE6B" w14:textId="77777777" w:rsidR="007E4927" w:rsidRDefault="007E4927" w:rsidP="007E4927">
      <w:pPr>
        <w:pStyle w:val="ListParagraph"/>
        <w:numPr>
          <w:ilvl w:val="1"/>
          <w:numId w:val="2"/>
        </w:numPr>
        <w:spacing w:before="240" w:after="0"/>
        <w:ind w:left="1080"/>
        <w:rPr>
          <w:rFonts w:ascii="Times New Roman" w:hAnsi="Times New Roman" w:cs="Times New Roman"/>
          <w:b/>
          <w:bCs/>
          <w:color w:val="5B9BD5" w:themeColor="accent5"/>
          <w:sz w:val="20"/>
          <w:szCs w:val="20"/>
        </w:rPr>
      </w:pPr>
      <w:r w:rsidRPr="003760E1">
        <w:rPr>
          <w:rFonts w:ascii="Times New Roman" w:hAnsi="Times New Roman" w:cs="Times New Roman"/>
          <w:b/>
          <w:bCs/>
          <w:sz w:val="20"/>
          <w:szCs w:val="20"/>
        </w:rPr>
        <w:lastRenderedPageBreak/>
        <w:t xml:space="preserve">Contractor Personnel / </w:t>
      </w:r>
      <w:r>
        <w:rPr>
          <w:rFonts w:ascii="Times New Roman" w:hAnsi="Times New Roman" w:cs="Times New Roman"/>
          <w:b/>
          <w:bCs/>
          <w:sz w:val="20"/>
          <w:szCs w:val="20"/>
        </w:rPr>
        <w:t>Qualifications</w:t>
      </w:r>
      <w:r w:rsidRPr="003760E1">
        <w:rPr>
          <w:rFonts w:ascii="Times New Roman" w:hAnsi="Times New Roman" w:cs="Times New Roman"/>
          <w:b/>
          <w:bCs/>
          <w:sz w:val="20"/>
          <w:szCs w:val="20"/>
        </w:rPr>
        <w:t xml:space="preserve">: </w:t>
      </w:r>
      <w:r w:rsidRPr="003760E1">
        <w:rPr>
          <w:rFonts w:ascii="Times New Roman" w:hAnsi="Times New Roman" w:cs="Times New Roman"/>
          <w:color w:val="4472C4" w:themeColor="accent1"/>
          <w:sz w:val="20"/>
          <w:szCs w:val="20"/>
        </w:rPr>
        <w:t xml:space="preserve">Does the Contractor need any </w:t>
      </w:r>
      <w:r>
        <w:rPr>
          <w:rFonts w:ascii="Times New Roman" w:hAnsi="Times New Roman" w:cs="Times New Roman"/>
          <w:color w:val="4472C4" w:themeColor="accent1"/>
          <w:sz w:val="20"/>
          <w:szCs w:val="20"/>
        </w:rPr>
        <w:t>specific</w:t>
      </w:r>
      <w:r w:rsidRPr="003760E1">
        <w:rPr>
          <w:rFonts w:ascii="Times New Roman" w:hAnsi="Times New Roman" w:cs="Times New Roman"/>
          <w:color w:val="4472C4" w:themeColor="accent1"/>
          <w:sz w:val="20"/>
          <w:szCs w:val="20"/>
        </w:rPr>
        <w:t xml:space="preserve"> certifications, qualifications,</w:t>
      </w:r>
      <w:r>
        <w:rPr>
          <w:rFonts w:ascii="Times New Roman" w:hAnsi="Times New Roman" w:cs="Times New Roman"/>
          <w:color w:val="4472C4" w:themeColor="accent1"/>
          <w:sz w:val="20"/>
          <w:szCs w:val="20"/>
        </w:rPr>
        <w:t xml:space="preserve"> or</w:t>
      </w:r>
      <w:r w:rsidRPr="003760E1">
        <w:rPr>
          <w:rFonts w:ascii="Times New Roman" w:hAnsi="Times New Roman" w:cs="Times New Roman"/>
          <w:color w:val="4472C4" w:themeColor="accent1"/>
          <w:sz w:val="20"/>
          <w:szCs w:val="20"/>
        </w:rPr>
        <w:t xml:space="preserve"> experience</w:t>
      </w:r>
      <w:r>
        <w:rPr>
          <w:rFonts w:ascii="Times New Roman" w:hAnsi="Times New Roman" w:cs="Times New Roman"/>
          <w:color w:val="4472C4" w:themeColor="accent1"/>
          <w:sz w:val="20"/>
          <w:szCs w:val="20"/>
        </w:rPr>
        <w:t xml:space="preserve"> </w:t>
      </w:r>
      <w:r w:rsidRPr="003760E1">
        <w:rPr>
          <w:rFonts w:ascii="Times New Roman" w:hAnsi="Times New Roman" w:cs="Times New Roman"/>
          <w:color w:val="4472C4" w:themeColor="accent1"/>
          <w:sz w:val="20"/>
          <w:szCs w:val="20"/>
        </w:rPr>
        <w:t xml:space="preserve">to provide this service? </w:t>
      </w:r>
      <w:r>
        <w:rPr>
          <w:rFonts w:ascii="Times New Roman" w:hAnsi="Times New Roman" w:cs="Times New Roman"/>
          <w:color w:val="4472C4" w:themeColor="accent1"/>
          <w:sz w:val="20"/>
          <w:szCs w:val="20"/>
        </w:rPr>
        <w:t>If so, list here.</w:t>
      </w:r>
      <w:r>
        <w:rPr>
          <w:rFonts w:ascii="Times New Roman" w:hAnsi="Times New Roman" w:cs="Times New Roman"/>
          <w:b/>
          <w:bCs/>
          <w:color w:val="5B9BD5" w:themeColor="accent5"/>
          <w:sz w:val="20"/>
          <w:szCs w:val="20"/>
        </w:rPr>
        <w:t xml:space="preserve"> </w:t>
      </w:r>
    </w:p>
    <w:p w14:paraId="3B14868A" w14:textId="77777777" w:rsidR="007E4927" w:rsidRDefault="007E4927" w:rsidP="007E4927">
      <w:pPr>
        <w:pStyle w:val="ListParagraph"/>
        <w:spacing w:before="240" w:after="0"/>
        <w:ind w:left="1080"/>
        <w:rPr>
          <w:rFonts w:ascii="Times New Roman" w:hAnsi="Times New Roman" w:cs="Times New Roman"/>
          <w:color w:val="4472C4" w:themeColor="accent1"/>
          <w:sz w:val="20"/>
          <w:szCs w:val="20"/>
        </w:rPr>
      </w:pPr>
      <w:r w:rsidRPr="003710D2">
        <w:rPr>
          <w:rFonts w:ascii="Times New Roman" w:hAnsi="Times New Roman" w:cs="Times New Roman"/>
          <w:b/>
          <w:bCs/>
          <w:i/>
          <w:iCs/>
          <w:color w:val="4472C4" w:themeColor="accent1"/>
          <w:sz w:val="20"/>
          <w:szCs w:val="20"/>
          <w:highlight w:val="yellow"/>
        </w:rPr>
        <w:t>Example</w:t>
      </w:r>
      <w:r w:rsidRPr="003710D2">
        <w:rPr>
          <w:rFonts w:ascii="Times New Roman" w:hAnsi="Times New Roman" w:cs="Times New Roman"/>
          <w:b/>
          <w:bCs/>
          <w:i/>
          <w:iCs/>
          <w:color w:val="4472C4" w:themeColor="accent1"/>
          <w:sz w:val="20"/>
          <w:szCs w:val="20"/>
        </w:rPr>
        <w:t>:</w:t>
      </w:r>
      <w:r w:rsidRPr="003710D2">
        <w:rPr>
          <w:rFonts w:ascii="Times New Roman" w:hAnsi="Times New Roman" w:cs="Times New Roman"/>
          <w:b/>
          <w:bCs/>
          <w:i/>
          <w:iCs/>
          <w:color w:val="5B9BD5" w:themeColor="accent5"/>
          <w:sz w:val="20"/>
          <w:szCs w:val="20"/>
        </w:rPr>
        <w:t xml:space="preserve"> </w:t>
      </w:r>
      <w:r w:rsidRPr="00546E78">
        <w:rPr>
          <w:rFonts w:ascii="Times New Roman" w:hAnsi="Times New Roman" w:cs="Times New Roman"/>
          <w:color w:val="4472C4" w:themeColor="accent1"/>
          <w:sz w:val="20"/>
          <w:szCs w:val="20"/>
        </w:rPr>
        <w:t xml:space="preserve">The Contractor </w:t>
      </w:r>
      <w:r>
        <w:rPr>
          <w:rFonts w:ascii="Times New Roman" w:hAnsi="Times New Roman" w:cs="Times New Roman"/>
          <w:color w:val="4472C4" w:themeColor="accent1"/>
          <w:sz w:val="20"/>
          <w:szCs w:val="20"/>
        </w:rPr>
        <w:t xml:space="preserve">is required to have at least one of the following certifications. The Contractor shall provide documentation of required certification upon request by the TPOC. </w:t>
      </w:r>
    </w:p>
    <w:p w14:paraId="1D7A238B" w14:textId="77777777" w:rsidR="007E4927" w:rsidRPr="00750157" w:rsidRDefault="007E4927" w:rsidP="007E4927">
      <w:pPr>
        <w:pStyle w:val="ListParagraph"/>
        <w:numPr>
          <w:ilvl w:val="4"/>
          <w:numId w:val="25"/>
        </w:numPr>
        <w:spacing w:before="240" w:after="0"/>
        <w:rPr>
          <w:rFonts w:ascii="Times New Roman" w:hAnsi="Times New Roman" w:cs="Times New Roman"/>
          <w:color w:val="4472C4" w:themeColor="accent1"/>
          <w:sz w:val="20"/>
          <w:szCs w:val="20"/>
        </w:rPr>
      </w:pPr>
      <w:r w:rsidRPr="00750157">
        <w:rPr>
          <w:rFonts w:ascii="Times New Roman" w:hAnsi="Times New Roman" w:cs="Times New Roman"/>
          <w:i/>
          <w:iCs/>
          <w:color w:val="4472C4" w:themeColor="accent1"/>
          <w:sz w:val="20"/>
          <w:szCs w:val="20"/>
        </w:rPr>
        <w:t>List required certification(s) here.</w:t>
      </w:r>
    </w:p>
    <w:p w14:paraId="71B242F1" w14:textId="77777777" w:rsidR="007E4927" w:rsidRPr="009E09DF" w:rsidRDefault="007E4927" w:rsidP="007E4927">
      <w:pPr>
        <w:pStyle w:val="ListParagraph"/>
        <w:spacing w:before="240" w:after="0"/>
        <w:ind w:left="1080"/>
        <w:rPr>
          <w:rFonts w:ascii="Times New Roman" w:hAnsi="Times New Roman" w:cs="Times New Roman"/>
          <w:b/>
          <w:bCs/>
          <w:color w:val="5B9BD5" w:themeColor="accent5"/>
        </w:rPr>
      </w:pPr>
    </w:p>
    <w:p w14:paraId="5EBF0146" w14:textId="77777777" w:rsidR="007E4927" w:rsidRPr="009E09DF" w:rsidRDefault="00000000" w:rsidP="007E4927">
      <w:pPr>
        <w:pStyle w:val="ListParagraph"/>
        <w:spacing w:before="240" w:after="0"/>
        <w:ind w:left="1080"/>
        <w:rPr>
          <w:rFonts w:ascii="Times New Roman" w:hAnsi="Times New Roman" w:cs="Times New Roman"/>
          <w:sz w:val="20"/>
          <w:szCs w:val="20"/>
        </w:rPr>
      </w:pPr>
      <w:sdt>
        <w:sdtPr>
          <w:rPr>
            <w:rFonts w:ascii="Times New Roman" w:hAnsi="Times New Roman" w:cs="Times New Roman"/>
            <w:b/>
            <w:bCs/>
            <w:sz w:val="20"/>
            <w:szCs w:val="20"/>
          </w:rPr>
          <w:id w:val="-1352568247"/>
          <w14:checkbox>
            <w14:checked w14:val="0"/>
            <w14:checkedState w14:val="2612" w14:font="MS Gothic"/>
            <w14:uncheckedState w14:val="2610" w14:font="MS Gothic"/>
          </w14:checkbox>
        </w:sdtPr>
        <w:sdtContent>
          <w:r w:rsidR="007E4927">
            <w:rPr>
              <w:rFonts w:ascii="MS Gothic" w:eastAsia="MS Gothic" w:hAnsi="MS Gothic" w:cs="Times New Roman" w:hint="eastAsia"/>
              <w:b/>
              <w:bCs/>
              <w:sz w:val="20"/>
              <w:szCs w:val="20"/>
            </w:rPr>
            <w:t>☐</w:t>
          </w:r>
        </w:sdtContent>
      </w:sdt>
      <w:r w:rsidR="007E4927" w:rsidRPr="009E09DF">
        <w:rPr>
          <w:rFonts w:ascii="Times New Roman" w:hAnsi="Times New Roman" w:cs="Times New Roman"/>
          <w:b/>
          <w:bCs/>
          <w:sz w:val="20"/>
          <w:szCs w:val="20"/>
        </w:rPr>
        <w:t xml:space="preserve"> </w:t>
      </w:r>
      <w:r w:rsidR="007E4927" w:rsidRPr="009E09DF">
        <w:rPr>
          <w:rFonts w:ascii="Times New Roman" w:hAnsi="Times New Roman" w:cs="Times New Roman"/>
          <w:sz w:val="20"/>
          <w:szCs w:val="20"/>
        </w:rPr>
        <w:t>Not applicable</w:t>
      </w:r>
    </w:p>
    <w:p w14:paraId="60A0BFA8" w14:textId="77777777" w:rsidR="007E4927" w:rsidRPr="003760E1" w:rsidRDefault="007E4927" w:rsidP="007E4927">
      <w:pPr>
        <w:pStyle w:val="ListParagraph"/>
        <w:spacing w:before="240" w:after="0"/>
        <w:ind w:left="1080"/>
        <w:rPr>
          <w:rFonts w:ascii="Times New Roman" w:hAnsi="Times New Roman" w:cs="Times New Roman"/>
          <w:b/>
          <w:bCs/>
          <w:color w:val="5B9BD5" w:themeColor="accent5"/>
          <w:sz w:val="20"/>
          <w:szCs w:val="20"/>
        </w:rPr>
      </w:pPr>
    </w:p>
    <w:p w14:paraId="11E57915" w14:textId="77777777" w:rsidR="007E4927" w:rsidRPr="00D4296A" w:rsidRDefault="007E4927" w:rsidP="007E4927">
      <w:pPr>
        <w:pStyle w:val="ListParagraph"/>
        <w:numPr>
          <w:ilvl w:val="1"/>
          <w:numId w:val="2"/>
        </w:numPr>
        <w:spacing w:before="240" w:after="0"/>
        <w:ind w:left="1080"/>
        <w:rPr>
          <w:rFonts w:ascii="Times New Roman" w:hAnsi="Times New Roman" w:cs="Times New Roman"/>
          <w:b/>
          <w:bCs/>
          <w:color w:val="5B9BD5" w:themeColor="accent5"/>
          <w:sz w:val="20"/>
          <w:szCs w:val="20"/>
        </w:rPr>
      </w:pPr>
      <w:r w:rsidRPr="00546E78">
        <w:rPr>
          <w:rFonts w:ascii="Times New Roman" w:hAnsi="Times New Roman" w:cs="Times New Roman"/>
          <w:b/>
          <w:bCs/>
          <w:sz w:val="20"/>
          <w:szCs w:val="20"/>
        </w:rPr>
        <w:t>Travel:</w:t>
      </w:r>
      <w:r w:rsidRPr="00546E78">
        <w:rPr>
          <w:rFonts w:ascii="Times New Roman" w:hAnsi="Times New Roman" w:cs="Times New Roman"/>
          <w:b/>
          <w:bCs/>
          <w:color w:val="5B9BD5" w:themeColor="accent5"/>
          <w:sz w:val="20"/>
          <w:szCs w:val="20"/>
        </w:rPr>
        <w:t xml:space="preserve"> </w:t>
      </w:r>
      <w:r>
        <w:rPr>
          <w:rFonts w:ascii="Times New Roman" w:hAnsi="Times New Roman" w:cs="Times New Roman"/>
          <w:color w:val="4472C4" w:themeColor="accent1"/>
          <w:sz w:val="20"/>
          <w:szCs w:val="20"/>
        </w:rPr>
        <w:t>If applicable, include</w:t>
      </w:r>
      <w:r w:rsidRPr="00D4296A">
        <w:rPr>
          <w:rFonts w:ascii="Times New Roman" w:hAnsi="Times New Roman" w:cs="Times New Roman"/>
          <w:color w:val="4472C4" w:themeColor="accent1"/>
          <w:sz w:val="20"/>
          <w:szCs w:val="20"/>
        </w:rPr>
        <w:t xml:space="preserve"> </w:t>
      </w:r>
      <w:r>
        <w:rPr>
          <w:rFonts w:ascii="Times New Roman" w:hAnsi="Times New Roman" w:cs="Times New Roman"/>
          <w:color w:val="4472C4" w:themeColor="accent1"/>
          <w:sz w:val="20"/>
          <w:szCs w:val="20"/>
        </w:rPr>
        <w:t xml:space="preserve">the following </w:t>
      </w:r>
      <w:r w:rsidRPr="00D4296A">
        <w:rPr>
          <w:rFonts w:ascii="Times New Roman" w:hAnsi="Times New Roman" w:cs="Times New Roman"/>
          <w:color w:val="4472C4" w:themeColor="accent1"/>
          <w:sz w:val="20"/>
          <w:szCs w:val="20"/>
        </w:rPr>
        <w:t xml:space="preserve">travel </w:t>
      </w:r>
      <w:r>
        <w:rPr>
          <w:rFonts w:ascii="Times New Roman" w:hAnsi="Times New Roman" w:cs="Times New Roman"/>
          <w:color w:val="4472C4" w:themeColor="accent1"/>
          <w:sz w:val="20"/>
          <w:szCs w:val="20"/>
        </w:rPr>
        <w:t>subsection:</w:t>
      </w:r>
    </w:p>
    <w:p w14:paraId="2B62E76F" w14:textId="77777777" w:rsidR="007E4927" w:rsidRDefault="007E4927" w:rsidP="007E4927">
      <w:pPr>
        <w:pStyle w:val="ListParagraph"/>
        <w:spacing w:before="240" w:after="0"/>
        <w:ind w:left="1080"/>
        <w:rPr>
          <w:rFonts w:ascii="Times New Roman" w:hAnsi="Times New Roman" w:cs="Times New Roman"/>
          <w:color w:val="4472C4" w:themeColor="accent1"/>
          <w:sz w:val="20"/>
          <w:szCs w:val="20"/>
        </w:rPr>
      </w:pPr>
      <w:r w:rsidRPr="00D4296A">
        <w:rPr>
          <w:rFonts w:ascii="Times New Roman" w:hAnsi="Times New Roman" w:cs="Times New Roman"/>
          <w:color w:val="4472C4" w:themeColor="accent1"/>
          <w:sz w:val="20"/>
          <w:szCs w:val="20"/>
        </w:rPr>
        <w:t>The Government intends to award a Firm-Fixed Price (FFP) contract type.</w:t>
      </w:r>
      <w:r>
        <w:rPr>
          <w:rFonts w:ascii="Times New Roman" w:hAnsi="Times New Roman" w:cs="Times New Roman"/>
          <w:color w:val="4472C4" w:themeColor="accent1"/>
          <w:sz w:val="20"/>
          <w:szCs w:val="20"/>
        </w:rPr>
        <w:t xml:space="preserve"> The Contractor is responsible for all travel/per diem related expenses required to perform this contract. Any anticipated travel costs in the performance of this contract shall be included as part of the quoted rate(s).</w:t>
      </w:r>
      <w:r w:rsidRPr="00D4296A">
        <w:rPr>
          <w:rFonts w:ascii="Times New Roman" w:hAnsi="Times New Roman" w:cs="Times New Roman"/>
          <w:color w:val="4472C4" w:themeColor="accent1"/>
          <w:sz w:val="20"/>
          <w:szCs w:val="20"/>
        </w:rPr>
        <w:t xml:space="preserve"> Any travel matters associated with the performance of this contract </w:t>
      </w:r>
      <w:r>
        <w:rPr>
          <w:rFonts w:ascii="Times New Roman" w:hAnsi="Times New Roman" w:cs="Times New Roman"/>
          <w:color w:val="4472C4" w:themeColor="accent1"/>
          <w:sz w:val="20"/>
          <w:szCs w:val="20"/>
        </w:rPr>
        <w:t>are</w:t>
      </w:r>
      <w:r w:rsidRPr="00D4296A">
        <w:rPr>
          <w:rFonts w:ascii="Times New Roman" w:hAnsi="Times New Roman" w:cs="Times New Roman"/>
          <w:color w:val="4472C4" w:themeColor="accent1"/>
          <w:sz w:val="20"/>
          <w:szCs w:val="20"/>
        </w:rPr>
        <w:t xml:space="preserve"> the sole responsibility of the Contractor. The Government shall not have any financial responsibility other than paying for the FFP on each line item. </w:t>
      </w:r>
    </w:p>
    <w:p w14:paraId="0C5547C6" w14:textId="77777777" w:rsidR="007E4927" w:rsidRPr="009E09DF" w:rsidRDefault="007E4927" w:rsidP="007E4927">
      <w:pPr>
        <w:pStyle w:val="ListParagraph"/>
        <w:spacing w:before="240" w:after="0"/>
        <w:ind w:left="1080"/>
        <w:rPr>
          <w:rFonts w:ascii="Times New Roman" w:hAnsi="Times New Roman" w:cs="Times New Roman"/>
          <w:b/>
          <w:bCs/>
          <w:color w:val="5B9BD5" w:themeColor="accent5"/>
        </w:rPr>
      </w:pPr>
    </w:p>
    <w:p w14:paraId="3EAF1E1E" w14:textId="77777777" w:rsidR="007E4927" w:rsidRDefault="00000000" w:rsidP="007E4927">
      <w:pPr>
        <w:pStyle w:val="ListParagraph"/>
        <w:spacing w:before="240" w:after="0"/>
        <w:ind w:left="1080"/>
        <w:rPr>
          <w:rFonts w:ascii="Times New Roman" w:hAnsi="Times New Roman" w:cs="Times New Roman"/>
          <w:color w:val="4472C4" w:themeColor="accent1"/>
          <w:sz w:val="20"/>
          <w:szCs w:val="20"/>
        </w:rPr>
      </w:pPr>
      <w:sdt>
        <w:sdtPr>
          <w:rPr>
            <w:rFonts w:ascii="Times New Roman" w:hAnsi="Times New Roman" w:cs="Times New Roman"/>
            <w:b/>
            <w:bCs/>
            <w:sz w:val="20"/>
            <w:szCs w:val="20"/>
          </w:rPr>
          <w:id w:val="-1368674541"/>
          <w14:checkbox>
            <w14:checked w14:val="0"/>
            <w14:checkedState w14:val="2612" w14:font="MS Gothic"/>
            <w14:uncheckedState w14:val="2610" w14:font="MS Gothic"/>
          </w14:checkbox>
        </w:sdtPr>
        <w:sdtContent>
          <w:r w:rsidR="007E4927">
            <w:rPr>
              <w:rFonts w:ascii="MS Gothic" w:eastAsia="MS Gothic" w:hAnsi="MS Gothic" w:cs="Times New Roman" w:hint="eastAsia"/>
              <w:b/>
              <w:bCs/>
              <w:sz w:val="20"/>
              <w:szCs w:val="20"/>
            </w:rPr>
            <w:t>☐</w:t>
          </w:r>
        </w:sdtContent>
      </w:sdt>
      <w:r w:rsidR="007E4927" w:rsidRPr="009E09DF">
        <w:rPr>
          <w:rFonts w:ascii="Times New Roman" w:hAnsi="Times New Roman" w:cs="Times New Roman"/>
          <w:b/>
          <w:bCs/>
          <w:sz w:val="20"/>
          <w:szCs w:val="20"/>
        </w:rPr>
        <w:t xml:space="preserve"> </w:t>
      </w:r>
      <w:r w:rsidR="007E4927" w:rsidRPr="009E09DF">
        <w:rPr>
          <w:rFonts w:ascii="Times New Roman" w:hAnsi="Times New Roman" w:cs="Times New Roman"/>
          <w:sz w:val="20"/>
          <w:szCs w:val="20"/>
        </w:rPr>
        <w:t>Not applicable</w:t>
      </w:r>
    </w:p>
    <w:p w14:paraId="5F233EA9" w14:textId="77777777" w:rsidR="007E4927" w:rsidRPr="00CE74DD" w:rsidRDefault="007E4927" w:rsidP="007E4927">
      <w:pPr>
        <w:pStyle w:val="ListParagraph"/>
        <w:spacing w:before="240" w:after="0"/>
        <w:ind w:left="1080"/>
        <w:rPr>
          <w:rFonts w:ascii="Times New Roman" w:hAnsi="Times New Roman" w:cs="Times New Roman"/>
          <w:color w:val="4472C4" w:themeColor="accent1"/>
          <w:sz w:val="20"/>
          <w:szCs w:val="20"/>
        </w:rPr>
      </w:pPr>
    </w:p>
    <w:p w14:paraId="6627CA76" w14:textId="77777777" w:rsidR="007E4927" w:rsidRPr="00EC5EF8" w:rsidRDefault="007E4927" w:rsidP="007E4927">
      <w:pPr>
        <w:pStyle w:val="ListParagraph"/>
        <w:numPr>
          <w:ilvl w:val="1"/>
          <w:numId w:val="2"/>
        </w:numPr>
        <w:spacing w:before="240" w:after="0"/>
        <w:ind w:left="1080"/>
        <w:rPr>
          <w:rFonts w:ascii="Times New Roman" w:hAnsi="Times New Roman" w:cs="Times New Roman"/>
          <w:b/>
          <w:bCs/>
          <w:color w:val="5B9BD5" w:themeColor="accent5"/>
          <w:sz w:val="20"/>
          <w:szCs w:val="20"/>
        </w:rPr>
      </w:pPr>
      <w:r w:rsidRPr="00121824">
        <w:rPr>
          <w:rFonts w:ascii="Times New Roman" w:hAnsi="Times New Roman" w:cs="Times New Roman"/>
          <w:b/>
          <w:bCs/>
          <w:sz w:val="20"/>
          <w:szCs w:val="20"/>
        </w:rPr>
        <w:t>Security Requirements:</w:t>
      </w:r>
      <w:r w:rsidRPr="00121824">
        <w:rPr>
          <w:rFonts w:ascii="Times New Roman" w:hAnsi="Times New Roman" w:cs="Times New Roman"/>
          <w:b/>
          <w:bCs/>
          <w:color w:val="5B9BD5" w:themeColor="accent5"/>
          <w:sz w:val="20"/>
          <w:szCs w:val="20"/>
        </w:rPr>
        <w:t xml:space="preserve"> </w:t>
      </w:r>
      <w:r w:rsidRPr="00750157">
        <w:rPr>
          <w:rFonts w:ascii="Times New Roman" w:hAnsi="Times New Roman" w:cs="Times New Roman"/>
          <w:color w:val="4472C4" w:themeColor="accent1"/>
          <w:sz w:val="20"/>
          <w:szCs w:val="20"/>
        </w:rPr>
        <w:t>If applicable,</w:t>
      </w:r>
      <w:r w:rsidRPr="00750157">
        <w:rPr>
          <w:rFonts w:ascii="Times New Roman" w:hAnsi="Times New Roman" w:cs="Times New Roman"/>
          <w:b/>
          <w:bCs/>
          <w:color w:val="4472C4" w:themeColor="accent1"/>
          <w:sz w:val="20"/>
          <w:szCs w:val="20"/>
        </w:rPr>
        <w:t xml:space="preserve"> </w:t>
      </w:r>
      <w:r>
        <w:rPr>
          <w:rFonts w:ascii="Times New Roman" w:hAnsi="Times New Roman" w:cs="Times New Roman"/>
          <w:color w:val="4472C4" w:themeColor="accent1"/>
          <w:sz w:val="20"/>
          <w:szCs w:val="20"/>
        </w:rPr>
        <w:t>d</w:t>
      </w:r>
      <w:r w:rsidRPr="00121824">
        <w:rPr>
          <w:rFonts w:ascii="Times New Roman" w:hAnsi="Times New Roman" w:cs="Times New Roman"/>
          <w:color w:val="4472C4" w:themeColor="accent1"/>
          <w:sz w:val="20"/>
          <w:szCs w:val="20"/>
        </w:rPr>
        <w:t xml:space="preserve">escribe any security requirements that the Contractor will need to perform this contract. </w:t>
      </w:r>
    </w:p>
    <w:p w14:paraId="1F8EEE61" w14:textId="77777777" w:rsidR="007E4927" w:rsidRDefault="007E4927" w:rsidP="007E4927">
      <w:pPr>
        <w:pStyle w:val="ListParagraph"/>
        <w:spacing w:before="240" w:after="0"/>
        <w:ind w:left="1080"/>
        <w:rPr>
          <w:rFonts w:ascii="Times New Roman" w:hAnsi="Times New Roman" w:cs="Times New Roman"/>
          <w:color w:val="4472C4" w:themeColor="accent1"/>
          <w:sz w:val="20"/>
          <w:szCs w:val="20"/>
        </w:rPr>
      </w:pPr>
      <w:r w:rsidRPr="00EC5EF8">
        <w:rPr>
          <w:rFonts w:ascii="Times New Roman" w:hAnsi="Times New Roman" w:cs="Times New Roman"/>
          <w:b/>
          <w:bCs/>
          <w:i/>
          <w:iCs/>
          <w:color w:val="4472C4" w:themeColor="accent1"/>
          <w:sz w:val="20"/>
          <w:szCs w:val="20"/>
          <w:highlight w:val="yellow"/>
        </w:rPr>
        <w:t>Example</w:t>
      </w:r>
      <w:r w:rsidRPr="00EC5EF8">
        <w:rPr>
          <w:rFonts w:ascii="Times New Roman" w:hAnsi="Times New Roman" w:cs="Times New Roman"/>
          <w:b/>
          <w:bCs/>
          <w:i/>
          <w:iCs/>
          <w:color w:val="4472C4" w:themeColor="accent1"/>
          <w:sz w:val="20"/>
          <w:szCs w:val="20"/>
        </w:rPr>
        <w:t xml:space="preserve">: </w:t>
      </w:r>
      <w:r w:rsidRPr="00EC5EF8">
        <w:rPr>
          <w:rFonts w:ascii="Times New Roman" w:hAnsi="Times New Roman" w:cs="Times New Roman"/>
          <w:color w:val="4472C4" w:themeColor="accent1"/>
          <w:sz w:val="20"/>
          <w:szCs w:val="20"/>
        </w:rPr>
        <w:t>Does the Contractor require security clearance to perform this contract? If so, specify and provide any instructions necessary to obtain security requirements.</w:t>
      </w:r>
    </w:p>
    <w:p w14:paraId="495BCD17" w14:textId="77777777" w:rsidR="007E4927" w:rsidRPr="009E09DF" w:rsidRDefault="007E4927" w:rsidP="007E4927">
      <w:pPr>
        <w:pStyle w:val="ListParagraph"/>
        <w:spacing w:before="240" w:after="0"/>
        <w:ind w:left="1080"/>
        <w:rPr>
          <w:rFonts w:ascii="Times New Roman" w:hAnsi="Times New Roman" w:cs="Times New Roman"/>
          <w:b/>
          <w:bCs/>
          <w:color w:val="5B9BD5" w:themeColor="accent5"/>
        </w:rPr>
      </w:pPr>
    </w:p>
    <w:p w14:paraId="61D7BAA1" w14:textId="77777777" w:rsidR="007E4927" w:rsidRPr="00EC5EF8" w:rsidRDefault="00000000" w:rsidP="007E4927">
      <w:pPr>
        <w:pStyle w:val="ListParagraph"/>
        <w:spacing w:before="240" w:after="0"/>
        <w:ind w:left="1080"/>
        <w:rPr>
          <w:rFonts w:ascii="Times New Roman" w:hAnsi="Times New Roman" w:cs="Times New Roman"/>
          <w:b/>
          <w:bCs/>
          <w:color w:val="5B9BD5" w:themeColor="accent5"/>
          <w:sz w:val="20"/>
          <w:szCs w:val="20"/>
        </w:rPr>
      </w:pPr>
      <w:sdt>
        <w:sdtPr>
          <w:rPr>
            <w:rFonts w:ascii="Times New Roman" w:hAnsi="Times New Roman" w:cs="Times New Roman"/>
            <w:b/>
            <w:bCs/>
            <w:sz w:val="20"/>
            <w:szCs w:val="20"/>
          </w:rPr>
          <w:id w:val="-14146794"/>
          <w14:checkbox>
            <w14:checked w14:val="0"/>
            <w14:checkedState w14:val="2612" w14:font="MS Gothic"/>
            <w14:uncheckedState w14:val="2610" w14:font="MS Gothic"/>
          </w14:checkbox>
        </w:sdtPr>
        <w:sdtContent>
          <w:r w:rsidR="007E4927">
            <w:rPr>
              <w:rFonts w:ascii="MS Gothic" w:eastAsia="MS Gothic" w:hAnsi="MS Gothic" w:cs="Times New Roman" w:hint="eastAsia"/>
              <w:b/>
              <w:bCs/>
              <w:sz w:val="20"/>
              <w:szCs w:val="20"/>
            </w:rPr>
            <w:t>☐</w:t>
          </w:r>
        </w:sdtContent>
      </w:sdt>
      <w:r w:rsidR="007E4927" w:rsidRPr="009E09DF">
        <w:rPr>
          <w:rFonts w:ascii="Times New Roman" w:hAnsi="Times New Roman" w:cs="Times New Roman"/>
          <w:b/>
          <w:bCs/>
          <w:sz w:val="20"/>
          <w:szCs w:val="20"/>
        </w:rPr>
        <w:t xml:space="preserve"> </w:t>
      </w:r>
      <w:r w:rsidR="007E4927" w:rsidRPr="009E09DF">
        <w:rPr>
          <w:rFonts w:ascii="Times New Roman" w:hAnsi="Times New Roman" w:cs="Times New Roman"/>
          <w:sz w:val="20"/>
          <w:szCs w:val="20"/>
        </w:rPr>
        <w:t>Not applicable</w:t>
      </w:r>
    </w:p>
    <w:p w14:paraId="2C1F9313" w14:textId="77777777" w:rsidR="007E4927" w:rsidRPr="00EE027D" w:rsidRDefault="007E4927" w:rsidP="007E4927">
      <w:pPr>
        <w:pStyle w:val="ListParagraph"/>
        <w:spacing w:before="240" w:after="0"/>
        <w:ind w:left="1080"/>
        <w:rPr>
          <w:rFonts w:ascii="Times New Roman" w:hAnsi="Times New Roman" w:cs="Times New Roman"/>
          <w:b/>
          <w:bCs/>
          <w:color w:val="5B9BD5" w:themeColor="accent5"/>
          <w:sz w:val="20"/>
          <w:szCs w:val="20"/>
        </w:rPr>
      </w:pPr>
      <w:r>
        <w:rPr>
          <w:rFonts w:ascii="Times New Roman" w:hAnsi="Times New Roman" w:cs="Times New Roman"/>
          <w:b/>
          <w:bCs/>
          <w:sz w:val="20"/>
          <w:szCs w:val="20"/>
        </w:rPr>
        <w:t xml:space="preserve"> </w:t>
      </w:r>
    </w:p>
    <w:p w14:paraId="5259F88C" w14:textId="77777777" w:rsidR="007E4927" w:rsidRPr="00EC5EF8" w:rsidRDefault="007E4927" w:rsidP="007E4927">
      <w:pPr>
        <w:pStyle w:val="ListParagraph"/>
        <w:numPr>
          <w:ilvl w:val="1"/>
          <w:numId w:val="2"/>
        </w:numPr>
        <w:spacing w:before="240" w:after="0"/>
        <w:ind w:left="1080"/>
        <w:rPr>
          <w:rFonts w:ascii="Times New Roman" w:hAnsi="Times New Roman" w:cs="Times New Roman"/>
          <w:b/>
          <w:bCs/>
          <w:sz w:val="20"/>
          <w:szCs w:val="20"/>
        </w:rPr>
      </w:pPr>
      <w:r>
        <w:rPr>
          <w:rFonts w:ascii="Times New Roman" w:hAnsi="Times New Roman" w:cs="Times New Roman"/>
          <w:b/>
          <w:bCs/>
          <w:sz w:val="20"/>
          <w:szCs w:val="20"/>
        </w:rPr>
        <w:t xml:space="preserve">Government Facility </w:t>
      </w:r>
      <w:r w:rsidRPr="00EE027D">
        <w:rPr>
          <w:rFonts w:ascii="Times New Roman" w:hAnsi="Times New Roman" w:cs="Times New Roman"/>
          <w:b/>
          <w:bCs/>
          <w:sz w:val="20"/>
          <w:szCs w:val="20"/>
        </w:rPr>
        <w:t>Access</w:t>
      </w:r>
      <w:r>
        <w:rPr>
          <w:rFonts w:ascii="Times New Roman" w:hAnsi="Times New Roman" w:cs="Times New Roman"/>
          <w:b/>
          <w:bCs/>
          <w:sz w:val="20"/>
          <w:szCs w:val="20"/>
        </w:rPr>
        <w:t xml:space="preserve">: </w:t>
      </w:r>
      <w:r w:rsidRPr="00EE027D">
        <w:rPr>
          <w:rFonts w:ascii="Times New Roman" w:hAnsi="Times New Roman" w:cs="Times New Roman"/>
          <w:color w:val="4472C4" w:themeColor="accent1"/>
          <w:sz w:val="20"/>
          <w:szCs w:val="20"/>
        </w:rPr>
        <w:t xml:space="preserve">Will the Contractor need access to any Government facilities? If so, what will the Contractor need to do to obtain access to necessary facilities in time for contract performance? </w:t>
      </w:r>
    </w:p>
    <w:p w14:paraId="60A0F8FC" w14:textId="77777777" w:rsidR="007E4927" w:rsidRPr="00EC5EF8" w:rsidRDefault="007E4927" w:rsidP="007E4927">
      <w:pPr>
        <w:pStyle w:val="ListParagraph"/>
        <w:spacing w:before="240" w:after="0"/>
        <w:ind w:left="1080"/>
        <w:rPr>
          <w:rFonts w:ascii="Times New Roman" w:hAnsi="Times New Roman" w:cs="Times New Roman"/>
          <w:b/>
          <w:bCs/>
          <w:sz w:val="20"/>
          <w:szCs w:val="20"/>
        </w:rPr>
      </w:pPr>
      <w:r w:rsidRPr="00EC5EF8">
        <w:rPr>
          <w:rFonts w:ascii="Times New Roman" w:hAnsi="Times New Roman" w:cs="Times New Roman"/>
          <w:b/>
          <w:bCs/>
          <w:i/>
          <w:iCs/>
          <w:color w:val="4472C4" w:themeColor="accent1"/>
          <w:sz w:val="20"/>
          <w:szCs w:val="20"/>
          <w:highlight w:val="yellow"/>
        </w:rPr>
        <w:t>Example</w:t>
      </w:r>
      <w:r w:rsidRPr="00EC5EF8">
        <w:rPr>
          <w:rFonts w:ascii="Times New Roman" w:hAnsi="Times New Roman" w:cs="Times New Roman"/>
          <w:color w:val="4472C4" w:themeColor="accent1"/>
          <w:sz w:val="20"/>
          <w:szCs w:val="20"/>
        </w:rPr>
        <w:t xml:space="preserve">: The [Name of requiring activity] </w:t>
      </w:r>
      <w:r>
        <w:rPr>
          <w:rFonts w:ascii="Times New Roman" w:hAnsi="Times New Roman" w:cs="Times New Roman"/>
          <w:color w:val="4472C4" w:themeColor="accent1"/>
          <w:sz w:val="20"/>
          <w:szCs w:val="20"/>
        </w:rPr>
        <w:t>facility</w:t>
      </w:r>
      <w:r w:rsidRPr="00EC5EF8">
        <w:rPr>
          <w:rFonts w:ascii="Times New Roman" w:hAnsi="Times New Roman" w:cs="Times New Roman"/>
          <w:color w:val="4472C4" w:themeColor="accent1"/>
          <w:sz w:val="20"/>
          <w:szCs w:val="20"/>
        </w:rPr>
        <w:t xml:space="preserve"> is located on Marine Corps Base Quantico (MCBQ). The Contractor shall follow the below instructions to obtain base access prior to performance. </w:t>
      </w:r>
    </w:p>
    <w:p w14:paraId="1A7CCB7E" w14:textId="77777777" w:rsidR="007E4927" w:rsidRDefault="007E4927" w:rsidP="007E4927">
      <w:pPr>
        <w:pStyle w:val="ListParagraph"/>
        <w:numPr>
          <w:ilvl w:val="0"/>
          <w:numId w:val="19"/>
        </w:numPr>
        <w:spacing w:after="120" w:line="240" w:lineRule="auto"/>
        <w:ind w:left="1800"/>
        <w:rPr>
          <w:rFonts w:ascii="Times New Roman" w:hAnsi="Times New Roman" w:cs="Times New Roman"/>
          <w:color w:val="4472C4" w:themeColor="accent1"/>
          <w:sz w:val="20"/>
        </w:rPr>
      </w:pPr>
      <w:r w:rsidRPr="00121824">
        <w:rPr>
          <w:rFonts w:ascii="Times New Roman" w:hAnsi="Times New Roman" w:cs="Times New Roman"/>
          <w:color w:val="4472C4" w:themeColor="accent1"/>
          <w:sz w:val="20"/>
        </w:rPr>
        <w:t>The Contractor will require a background check by MCBQ to obtain facility/base access prior to arrival at the hangar.</w:t>
      </w:r>
    </w:p>
    <w:p w14:paraId="4097627C" w14:textId="77777777" w:rsidR="007E4927" w:rsidRPr="00EC5EF8" w:rsidRDefault="007E4927" w:rsidP="007E4927">
      <w:pPr>
        <w:pStyle w:val="ListParagraph"/>
        <w:numPr>
          <w:ilvl w:val="2"/>
          <w:numId w:val="19"/>
        </w:numPr>
        <w:spacing w:after="120" w:line="240" w:lineRule="auto"/>
        <w:rPr>
          <w:rFonts w:ascii="Times New Roman" w:hAnsi="Times New Roman" w:cs="Times New Roman"/>
          <w:color w:val="4472C4" w:themeColor="accent1"/>
          <w:sz w:val="20"/>
        </w:rPr>
      </w:pPr>
      <w:r w:rsidRPr="00EC5EF8">
        <w:rPr>
          <w:rFonts w:ascii="Times New Roman" w:hAnsi="Times New Roman" w:cs="Times New Roman"/>
          <w:color w:val="4472C4" w:themeColor="accent1"/>
          <w:sz w:val="20"/>
        </w:rPr>
        <w:t xml:space="preserve">The Contractor must provide the TPOC with the names and contact information of each Contractor employee who will need to enter MCBQ. The Vendor must provide this information to the TPOC no later than three (3) business days prior to the date when services on MCBQ are required. </w:t>
      </w:r>
    </w:p>
    <w:p w14:paraId="0AAA145A" w14:textId="77777777" w:rsidR="007E4927" w:rsidRPr="00121824" w:rsidRDefault="007E4927" w:rsidP="007E4927">
      <w:pPr>
        <w:pStyle w:val="ListParagraph"/>
        <w:numPr>
          <w:ilvl w:val="0"/>
          <w:numId w:val="18"/>
        </w:numPr>
        <w:spacing w:after="120" w:line="240" w:lineRule="auto"/>
        <w:ind w:left="1800"/>
        <w:rPr>
          <w:rFonts w:ascii="Times New Roman" w:hAnsi="Times New Roman" w:cs="Times New Roman"/>
          <w:color w:val="4472C4" w:themeColor="accent1"/>
          <w:sz w:val="20"/>
        </w:rPr>
      </w:pPr>
      <w:r w:rsidRPr="00121824">
        <w:rPr>
          <w:rFonts w:ascii="Times New Roman" w:hAnsi="Times New Roman" w:cs="Times New Roman"/>
          <w:color w:val="4472C4" w:themeColor="accent1"/>
          <w:sz w:val="20"/>
        </w:rPr>
        <w:t>The Vendor must complete registration in the Defense Biometric Identification System (DBIDS) prior to entering MCBQ. The Vendor must possess of a valid form of identification.</w:t>
      </w:r>
    </w:p>
    <w:p w14:paraId="39DB8A5A" w14:textId="77777777" w:rsidR="007E4927" w:rsidRPr="00EC5EF8" w:rsidRDefault="007E4927" w:rsidP="007E4927">
      <w:pPr>
        <w:pStyle w:val="ListParagraph"/>
        <w:numPr>
          <w:ilvl w:val="2"/>
          <w:numId w:val="28"/>
        </w:numPr>
        <w:spacing w:after="120" w:line="240" w:lineRule="auto"/>
        <w:rPr>
          <w:rFonts w:ascii="Times New Roman" w:hAnsi="Times New Roman" w:cs="Times New Roman"/>
          <w:color w:val="4472C4" w:themeColor="accent1"/>
          <w:sz w:val="20"/>
        </w:rPr>
      </w:pPr>
      <w:r w:rsidRPr="00EC5EF8">
        <w:rPr>
          <w:rFonts w:ascii="Times New Roman" w:hAnsi="Times New Roman" w:cs="Times New Roman"/>
          <w:color w:val="4472C4" w:themeColor="accent1"/>
          <w:sz w:val="20"/>
        </w:rPr>
        <w:t xml:space="preserve">Visit the Base Access site at the link provided and follow the instructions for Contractors to obtain base access. </w:t>
      </w:r>
    </w:p>
    <w:p w14:paraId="36576760" w14:textId="77777777" w:rsidR="007E4927" w:rsidRPr="00EC5EF8" w:rsidRDefault="007E4927" w:rsidP="007E4927">
      <w:pPr>
        <w:pStyle w:val="ListParagraph"/>
        <w:numPr>
          <w:ilvl w:val="2"/>
          <w:numId w:val="28"/>
        </w:numPr>
        <w:spacing w:after="120" w:line="240" w:lineRule="auto"/>
        <w:rPr>
          <w:rStyle w:val="Hyperlink"/>
          <w:rFonts w:ascii="Times New Roman" w:hAnsi="Times New Roman"/>
          <w:color w:val="4472C4" w:themeColor="accent1"/>
          <w:sz w:val="20"/>
          <w:u w:val="none"/>
        </w:rPr>
      </w:pPr>
      <w:r w:rsidRPr="00EC5EF8">
        <w:rPr>
          <w:rFonts w:ascii="Times New Roman" w:hAnsi="Times New Roman" w:cs="Times New Roman"/>
          <w:color w:val="4472C4" w:themeColor="accent1"/>
          <w:sz w:val="20"/>
        </w:rPr>
        <w:t xml:space="preserve">The DBIDS registration information and a list of valid forms of identification are found at: </w:t>
      </w:r>
      <w:hyperlink r:id="rId8" w:history="1">
        <w:r w:rsidRPr="00BB52E2">
          <w:rPr>
            <w:rStyle w:val="Hyperlink"/>
            <w:rFonts w:ascii="Times New Roman" w:hAnsi="Times New Roman"/>
            <w:color w:val="0070C0"/>
            <w:sz w:val="20"/>
          </w:rPr>
          <w:t>https://www.quantico.marines.mil/Info/Base-Access/</w:t>
        </w:r>
      </w:hyperlink>
      <w:r w:rsidRPr="00BB52E2">
        <w:rPr>
          <w:rStyle w:val="Hyperlink"/>
          <w:rFonts w:ascii="Times New Roman" w:hAnsi="Times New Roman"/>
          <w:color w:val="0070C0"/>
          <w:sz w:val="20"/>
        </w:rPr>
        <w:t xml:space="preserve"> </w:t>
      </w:r>
    </w:p>
    <w:p w14:paraId="5225AF0E" w14:textId="77777777" w:rsidR="007E4927" w:rsidRPr="009E09DF" w:rsidRDefault="007E4927" w:rsidP="007E4927">
      <w:pPr>
        <w:pStyle w:val="ListParagraph"/>
        <w:numPr>
          <w:ilvl w:val="2"/>
          <w:numId w:val="28"/>
        </w:numPr>
        <w:spacing w:after="120" w:line="240" w:lineRule="auto"/>
        <w:rPr>
          <w:rFonts w:ascii="Times New Roman" w:hAnsi="Times New Roman" w:cs="Times New Roman"/>
          <w:color w:val="4472C4" w:themeColor="accent1"/>
          <w:sz w:val="20"/>
        </w:rPr>
      </w:pPr>
      <w:r w:rsidRPr="00EC5EF8">
        <w:rPr>
          <w:rFonts w:ascii="Times New Roman" w:hAnsi="Times New Roman" w:cs="Times New Roman"/>
          <w:color w:val="4472C4" w:themeColor="accent1"/>
          <w:sz w:val="20"/>
        </w:rPr>
        <w:t>The Vendor shall present a Government form of ID at the main entrance to MCB Quantico.</w:t>
      </w:r>
      <w:r w:rsidRPr="00EC5EF8">
        <w:rPr>
          <w:rFonts w:ascii="Times New Roman" w:hAnsi="Times New Roman" w:cs="Times New Roman"/>
          <w:b/>
          <w:bCs/>
          <w:sz w:val="20"/>
          <w:szCs w:val="20"/>
        </w:rPr>
        <w:t xml:space="preserve"> </w:t>
      </w:r>
    </w:p>
    <w:p w14:paraId="0AB99C7B" w14:textId="77777777" w:rsidR="007E4927" w:rsidRPr="009E09DF" w:rsidRDefault="007E4927" w:rsidP="007E4927">
      <w:pPr>
        <w:pStyle w:val="ListParagraph"/>
        <w:spacing w:after="120" w:line="240" w:lineRule="auto"/>
        <w:ind w:left="2520"/>
        <w:rPr>
          <w:rFonts w:ascii="Times New Roman" w:hAnsi="Times New Roman" w:cs="Times New Roman"/>
          <w:color w:val="4472C4" w:themeColor="accent1"/>
          <w:sz w:val="20"/>
        </w:rPr>
      </w:pPr>
    </w:p>
    <w:p w14:paraId="14521C51" w14:textId="0DB4DFD9" w:rsidR="00BB52E2" w:rsidRPr="00BB52E2" w:rsidRDefault="00000000" w:rsidP="007E4927">
      <w:pPr>
        <w:spacing w:after="0"/>
        <w:ind w:left="1152"/>
        <w:rPr>
          <w:rFonts w:ascii="Times New Roman" w:hAnsi="Times New Roman" w:cs="Times New Roman"/>
          <w:color w:val="4472C4" w:themeColor="accent1"/>
          <w:sz w:val="20"/>
          <w:szCs w:val="20"/>
        </w:rPr>
      </w:pPr>
      <w:sdt>
        <w:sdtPr>
          <w:rPr>
            <w:rFonts w:ascii="MS Gothic" w:eastAsia="MS Gothic" w:hAnsi="MS Gothic" w:cs="Times New Roman"/>
            <w:b/>
            <w:bCs/>
            <w:sz w:val="20"/>
            <w:szCs w:val="20"/>
          </w:rPr>
          <w:id w:val="-784891028"/>
          <w14:checkbox>
            <w14:checked w14:val="0"/>
            <w14:checkedState w14:val="2612" w14:font="MS Gothic"/>
            <w14:uncheckedState w14:val="2610" w14:font="MS Gothic"/>
          </w14:checkbox>
        </w:sdtPr>
        <w:sdtContent>
          <w:r w:rsidR="007E4927">
            <w:rPr>
              <w:rFonts w:ascii="MS Gothic" w:eastAsia="MS Gothic" w:hAnsi="MS Gothic" w:cs="Times New Roman" w:hint="eastAsia"/>
              <w:b/>
              <w:bCs/>
              <w:sz w:val="20"/>
              <w:szCs w:val="20"/>
            </w:rPr>
            <w:t>☐</w:t>
          </w:r>
        </w:sdtContent>
      </w:sdt>
      <w:r w:rsidR="007E4927" w:rsidRPr="009E09DF">
        <w:rPr>
          <w:rFonts w:ascii="Times New Roman" w:hAnsi="Times New Roman" w:cs="Times New Roman"/>
          <w:b/>
          <w:bCs/>
          <w:sz w:val="20"/>
          <w:szCs w:val="20"/>
        </w:rPr>
        <w:t xml:space="preserve"> </w:t>
      </w:r>
      <w:r w:rsidR="007E4927" w:rsidRPr="009E09DF">
        <w:rPr>
          <w:rFonts w:ascii="Times New Roman" w:hAnsi="Times New Roman" w:cs="Times New Roman"/>
          <w:sz w:val="20"/>
          <w:szCs w:val="20"/>
        </w:rPr>
        <w:t>Not applicable</w:t>
      </w:r>
    </w:p>
    <w:p w14:paraId="7697F24A" w14:textId="77777777" w:rsidR="000F3725" w:rsidRPr="000F3725" w:rsidRDefault="000F3725" w:rsidP="000F3725">
      <w:pPr>
        <w:pStyle w:val="ListParagraph"/>
        <w:spacing w:after="0"/>
        <w:ind w:left="1800"/>
        <w:rPr>
          <w:rFonts w:ascii="Times New Roman" w:hAnsi="Times New Roman" w:cs="Times New Roman"/>
          <w:color w:val="4472C4" w:themeColor="accent1"/>
          <w:sz w:val="20"/>
          <w:szCs w:val="20"/>
        </w:rPr>
      </w:pPr>
    </w:p>
    <w:p w14:paraId="467F223C" w14:textId="77777777" w:rsidR="00F91205" w:rsidRPr="00C87B9F" w:rsidRDefault="00F91205" w:rsidP="00F91205">
      <w:pPr>
        <w:pStyle w:val="ListParagraph"/>
        <w:numPr>
          <w:ilvl w:val="1"/>
          <w:numId w:val="2"/>
        </w:numPr>
        <w:spacing w:before="240" w:after="0"/>
        <w:ind w:left="1152"/>
        <w:rPr>
          <w:rFonts w:ascii="Times New Roman" w:hAnsi="Times New Roman" w:cs="Times New Roman"/>
          <w:b/>
          <w:bCs/>
          <w:sz w:val="20"/>
          <w:szCs w:val="20"/>
        </w:rPr>
      </w:pPr>
      <w:r w:rsidRPr="00C87B9F">
        <w:rPr>
          <w:rFonts w:ascii="Times New Roman" w:hAnsi="Times New Roman" w:cs="Times New Roman"/>
          <w:b/>
          <w:bCs/>
          <w:sz w:val="20"/>
          <w:szCs w:val="20"/>
        </w:rPr>
        <w:t xml:space="preserve">Specifications: </w:t>
      </w:r>
      <w:r>
        <w:rPr>
          <w:rFonts w:ascii="Times New Roman" w:hAnsi="Times New Roman" w:cs="Times New Roman"/>
          <w:color w:val="4472C4" w:themeColor="accent1"/>
          <w:sz w:val="20"/>
          <w:szCs w:val="20"/>
        </w:rPr>
        <w:t>Provide</w:t>
      </w:r>
      <w:r w:rsidRPr="000F3725">
        <w:rPr>
          <w:rFonts w:ascii="Times New Roman" w:hAnsi="Times New Roman" w:cs="Times New Roman"/>
          <w:color w:val="4472C4" w:themeColor="accent1"/>
          <w:sz w:val="20"/>
          <w:szCs w:val="20"/>
        </w:rPr>
        <w:t xml:space="preserve"> any necessary specifications that the Contractor will need to perform this contract.</w:t>
      </w:r>
    </w:p>
    <w:p w14:paraId="16512786" w14:textId="77777777" w:rsidR="00F91205" w:rsidRPr="000F3725" w:rsidRDefault="00F91205" w:rsidP="00F91205">
      <w:pPr>
        <w:pStyle w:val="ListParagraph"/>
        <w:numPr>
          <w:ilvl w:val="0"/>
          <w:numId w:val="20"/>
        </w:numPr>
        <w:spacing w:before="240" w:after="0"/>
        <w:rPr>
          <w:rFonts w:ascii="Times New Roman" w:hAnsi="Times New Roman" w:cs="Times New Roman"/>
          <w:b/>
          <w:bCs/>
          <w:color w:val="4472C4" w:themeColor="accent1"/>
          <w:sz w:val="20"/>
          <w:szCs w:val="20"/>
        </w:rPr>
      </w:pPr>
      <w:r w:rsidRPr="000F3725">
        <w:rPr>
          <w:rFonts w:ascii="Times New Roman" w:hAnsi="Times New Roman" w:cs="Times New Roman"/>
          <w:color w:val="4472C4" w:themeColor="accent1"/>
          <w:sz w:val="20"/>
          <w:szCs w:val="20"/>
        </w:rPr>
        <w:lastRenderedPageBreak/>
        <w:t>List existing products or equipment information, such as models or part</w:t>
      </w:r>
      <w:r>
        <w:rPr>
          <w:rFonts w:ascii="Times New Roman" w:hAnsi="Times New Roman" w:cs="Times New Roman"/>
          <w:color w:val="4472C4" w:themeColor="accent1"/>
          <w:sz w:val="20"/>
          <w:szCs w:val="20"/>
        </w:rPr>
        <w:t>/serial</w:t>
      </w:r>
      <w:r w:rsidRPr="000F3725">
        <w:rPr>
          <w:rFonts w:ascii="Times New Roman" w:hAnsi="Times New Roman" w:cs="Times New Roman"/>
          <w:color w:val="4472C4" w:themeColor="accent1"/>
          <w:sz w:val="20"/>
          <w:szCs w:val="20"/>
        </w:rPr>
        <w:t xml:space="preserve"> numbers, applicable to performing the requirement. </w:t>
      </w:r>
    </w:p>
    <w:p w14:paraId="4265FD59" w14:textId="77777777" w:rsidR="00F91205" w:rsidRPr="000F3725" w:rsidRDefault="00F91205" w:rsidP="00F91205">
      <w:pPr>
        <w:pStyle w:val="ListParagraph"/>
        <w:numPr>
          <w:ilvl w:val="0"/>
          <w:numId w:val="20"/>
        </w:numPr>
        <w:spacing w:before="240" w:after="0"/>
        <w:rPr>
          <w:rFonts w:ascii="Times New Roman" w:hAnsi="Times New Roman" w:cs="Times New Roman"/>
          <w:b/>
          <w:bCs/>
          <w:color w:val="4472C4" w:themeColor="accent1"/>
          <w:sz w:val="20"/>
          <w:szCs w:val="20"/>
        </w:rPr>
      </w:pPr>
      <w:r w:rsidRPr="000F3725">
        <w:rPr>
          <w:rFonts w:ascii="Times New Roman" w:hAnsi="Times New Roman" w:cs="Times New Roman"/>
          <w:color w:val="4472C4" w:themeColor="accent1"/>
          <w:sz w:val="20"/>
          <w:szCs w:val="20"/>
        </w:rPr>
        <w:t>List applicable measurements, dimensions, capacity, or quantities</w:t>
      </w:r>
      <w:r>
        <w:rPr>
          <w:rFonts w:ascii="Times New Roman" w:hAnsi="Times New Roman" w:cs="Times New Roman"/>
          <w:color w:val="4472C4" w:themeColor="accent1"/>
          <w:sz w:val="20"/>
          <w:szCs w:val="20"/>
        </w:rPr>
        <w:t>.</w:t>
      </w:r>
    </w:p>
    <w:p w14:paraId="5DB5059D" w14:textId="77777777" w:rsidR="00F91205" w:rsidRPr="000F3725" w:rsidRDefault="00F91205" w:rsidP="00F91205">
      <w:pPr>
        <w:pStyle w:val="ListParagraph"/>
        <w:numPr>
          <w:ilvl w:val="0"/>
          <w:numId w:val="20"/>
        </w:numPr>
        <w:spacing w:before="240" w:after="0"/>
        <w:rPr>
          <w:rFonts w:ascii="Times New Roman" w:hAnsi="Times New Roman" w:cs="Times New Roman"/>
          <w:b/>
          <w:bCs/>
          <w:color w:val="4472C4" w:themeColor="accent1"/>
          <w:sz w:val="20"/>
          <w:szCs w:val="20"/>
        </w:rPr>
      </w:pPr>
      <w:r w:rsidRPr="000F3725">
        <w:rPr>
          <w:rFonts w:ascii="Times New Roman" w:hAnsi="Times New Roman" w:cs="Times New Roman"/>
          <w:color w:val="4472C4" w:themeColor="accent1"/>
          <w:sz w:val="20"/>
          <w:szCs w:val="20"/>
        </w:rPr>
        <w:t>List applicable MCO, MARADMIN, DoDI, or MILSPEC.</w:t>
      </w:r>
    </w:p>
    <w:p w14:paraId="04A5406A" w14:textId="77777777" w:rsidR="00F91205" w:rsidRPr="000F3725" w:rsidRDefault="00F91205" w:rsidP="00F91205">
      <w:pPr>
        <w:spacing w:after="0"/>
        <w:ind w:left="1440"/>
        <w:rPr>
          <w:rFonts w:ascii="Times New Roman" w:hAnsi="Times New Roman" w:cs="Times New Roman"/>
          <w:b/>
          <w:bCs/>
          <w:i/>
          <w:iCs/>
          <w:color w:val="4472C4" w:themeColor="accent1"/>
          <w:sz w:val="20"/>
          <w:szCs w:val="20"/>
        </w:rPr>
      </w:pPr>
      <w:r w:rsidRPr="000F3725">
        <w:rPr>
          <w:rFonts w:ascii="Times New Roman" w:hAnsi="Times New Roman" w:cs="Times New Roman"/>
          <w:b/>
          <w:bCs/>
          <w:i/>
          <w:iCs/>
          <w:color w:val="4472C4" w:themeColor="accent1"/>
          <w:sz w:val="20"/>
          <w:szCs w:val="20"/>
          <w:highlight w:val="yellow"/>
        </w:rPr>
        <w:t>Example</w:t>
      </w:r>
      <w:r w:rsidRPr="000F3725">
        <w:rPr>
          <w:rFonts w:ascii="Times New Roman" w:hAnsi="Times New Roman" w:cs="Times New Roman"/>
          <w:b/>
          <w:bCs/>
          <w:i/>
          <w:iCs/>
          <w:color w:val="4472C4" w:themeColor="accent1"/>
          <w:sz w:val="20"/>
          <w:szCs w:val="20"/>
        </w:rPr>
        <w:t xml:space="preserve">: </w:t>
      </w:r>
    </w:p>
    <w:p w14:paraId="52A4D6F5" w14:textId="77777777" w:rsidR="00F91205" w:rsidRPr="000F3725" w:rsidRDefault="00F91205" w:rsidP="00F91205">
      <w:pPr>
        <w:pStyle w:val="ListParagraph"/>
        <w:numPr>
          <w:ilvl w:val="4"/>
          <w:numId w:val="26"/>
        </w:numPr>
        <w:spacing w:after="0"/>
        <w:rPr>
          <w:rFonts w:ascii="Times New Roman" w:hAnsi="Times New Roman" w:cs="Times New Roman"/>
          <w:color w:val="4472C4" w:themeColor="accent1"/>
          <w:sz w:val="20"/>
          <w:szCs w:val="20"/>
        </w:rPr>
      </w:pPr>
      <w:r w:rsidRPr="000F3725">
        <w:rPr>
          <w:rFonts w:ascii="Times New Roman" w:hAnsi="Times New Roman" w:cs="Times New Roman"/>
          <w:color w:val="4472C4" w:themeColor="accent1"/>
          <w:sz w:val="20"/>
          <w:szCs w:val="20"/>
        </w:rPr>
        <w:t xml:space="preserve">The hangar is rectangular in shape with the following dimensions: 8,000 </w:t>
      </w:r>
      <w:r>
        <w:rPr>
          <w:rFonts w:ascii="Times New Roman" w:hAnsi="Times New Roman" w:cs="Times New Roman"/>
          <w:color w:val="4472C4" w:themeColor="accent1"/>
          <w:sz w:val="20"/>
          <w:szCs w:val="20"/>
        </w:rPr>
        <w:t>ft. length</w:t>
      </w:r>
      <w:r w:rsidRPr="000F3725">
        <w:rPr>
          <w:rFonts w:ascii="Times New Roman" w:hAnsi="Times New Roman" w:cs="Times New Roman"/>
          <w:color w:val="4472C4" w:themeColor="accent1"/>
          <w:sz w:val="20"/>
          <w:szCs w:val="20"/>
        </w:rPr>
        <w:t xml:space="preserve"> x 6,000 </w:t>
      </w:r>
      <w:r>
        <w:rPr>
          <w:rFonts w:ascii="Times New Roman" w:hAnsi="Times New Roman" w:cs="Times New Roman"/>
          <w:color w:val="4472C4" w:themeColor="accent1"/>
          <w:sz w:val="20"/>
          <w:szCs w:val="20"/>
        </w:rPr>
        <w:t>ft.</w:t>
      </w:r>
      <w:r w:rsidRPr="000F3725">
        <w:rPr>
          <w:rFonts w:ascii="Times New Roman" w:hAnsi="Times New Roman" w:cs="Times New Roman"/>
          <w:color w:val="4472C4" w:themeColor="accent1"/>
          <w:sz w:val="20"/>
          <w:szCs w:val="20"/>
        </w:rPr>
        <w:t xml:space="preserve"> </w:t>
      </w:r>
      <w:r>
        <w:rPr>
          <w:rFonts w:ascii="Times New Roman" w:hAnsi="Times New Roman" w:cs="Times New Roman"/>
          <w:color w:val="4472C4" w:themeColor="accent1"/>
          <w:sz w:val="20"/>
          <w:szCs w:val="20"/>
        </w:rPr>
        <w:t>width</w:t>
      </w:r>
      <w:r w:rsidRPr="000F3725">
        <w:rPr>
          <w:rFonts w:ascii="Times New Roman" w:hAnsi="Times New Roman" w:cs="Times New Roman"/>
          <w:color w:val="4472C4" w:themeColor="accent1"/>
          <w:sz w:val="20"/>
          <w:szCs w:val="20"/>
        </w:rPr>
        <w:t xml:space="preserve"> x 60 </w:t>
      </w:r>
      <w:r>
        <w:rPr>
          <w:rFonts w:ascii="Times New Roman" w:hAnsi="Times New Roman" w:cs="Times New Roman"/>
          <w:color w:val="4472C4" w:themeColor="accent1"/>
          <w:sz w:val="20"/>
          <w:szCs w:val="20"/>
        </w:rPr>
        <w:t>ft.</w:t>
      </w:r>
      <w:r w:rsidRPr="000F3725">
        <w:rPr>
          <w:rFonts w:ascii="Times New Roman" w:hAnsi="Times New Roman" w:cs="Times New Roman"/>
          <w:color w:val="4472C4" w:themeColor="accent1"/>
          <w:sz w:val="20"/>
          <w:szCs w:val="20"/>
        </w:rPr>
        <w:t xml:space="preserve"> </w:t>
      </w:r>
      <w:r>
        <w:rPr>
          <w:rFonts w:ascii="Times New Roman" w:hAnsi="Times New Roman" w:cs="Times New Roman"/>
          <w:color w:val="4472C4" w:themeColor="accent1"/>
          <w:sz w:val="20"/>
          <w:szCs w:val="20"/>
        </w:rPr>
        <w:t>height</w:t>
      </w:r>
      <w:r w:rsidRPr="000F3725">
        <w:rPr>
          <w:rFonts w:ascii="Times New Roman" w:hAnsi="Times New Roman" w:cs="Times New Roman"/>
          <w:color w:val="4472C4" w:themeColor="accent1"/>
          <w:sz w:val="20"/>
          <w:szCs w:val="20"/>
        </w:rPr>
        <w:t>.</w:t>
      </w:r>
    </w:p>
    <w:p w14:paraId="18D7548A" w14:textId="77777777" w:rsidR="00F91205" w:rsidRDefault="00F91205" w:rsidP="00F91205">
      <w:pPr>
        <w:pStyle w:val="ListParagraph"/>
        <w:numPr>
          <w:ilvl w:val="4"/>
          <w:numId w:val="26"/>
        </w:numPr>
        <w:spacing w:after="0"/>
        <w:rPr>
          <w:rFonts w:ascii="Times New Roman" w:hAnsi="Times New Roman" w:cs="Times New Roman"/>
          <w:color w:val="4472C4" w:themeColor="accent1"/>
          <w:sz w:val="20"/>
          <w:szCs w:val="20"/>
        </w:rPr>
      </w:pPr>
      <w:r w:rsidRPr="000F3725">
        <w:rPr>
          <w:rFonts w:ascii="Times New Roman" w:hAnsi="Times New Roman" w:cs="Times New Roman"/>
          <w:color w:val="4472C4" w:themeColor="accent1"/>
          <w:sz w:val="20"/>
          <w:szCs w:val="20"/>
        </w:rPr>
        <w:t>The hangar has 12 doors</w:t>
      </w:r>
      <w:r>
        <w:rPr>
          <w:rFonts w:ascii="Times New Roman" w:hAnsi="Times New Roman" w:cs="Times New Roman"/>
          <w:color w:val="4472C4" w:themeColor="accent1"/>
          <w:sz w:val="20"/>
          <w:szCs w:val="20"/>
        </w:rPr>
        <w:t xml:space="preserve">. </w:t>
      </w:r>
    </w:p>
    <w:p w14:paraId="17D2FC51" w14:textId="144FBBA9" w:rsidR="00F91205" w:rsidRDefault="00F91205" w:rsidP="00F91205">
      <w:pPr>
        <w:pStyle w:val="ListParagraph"/>
        <w:numPr>
          <w:ilvl w:val="4"/>
          <w:numId w:val="26"/>
        </w:numPr>
        <w:spacing w:after="0"/>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 xml:space="preserve">The hangar must maintain the current </w:t>
      </w:r>
      <w:r w:rsidRPr="000F3725">
        <w:rPr>
          <w:rFonts w:ascii="Times New Roman" w:hAnsi="Times New Roman" w:cs="Times New Roman"/>
          <w:color w:val="4472C4" w:themeColor="accent1"/>
          <w:sz w:val="20"/>
          <w:szCs w:val="20"/>
        </w:rPr>
        <w:t>capacity to house 12 model 101</w:t>
      </w:r>
      <w:r>
        <w:rPr>
          <w:rFonts w:ascii="Times New Roman" w:hAnsi="Times New Roman" w:cs="Times New Roman"/>
          <w:color w:val="4472C4" w:themeColor="accent1"/>
          <w:sz w:val="20"/>
          <w:szCs w:val="20"/>
        </w:rPr>
        <w:t xml:space="preserve"> </w:t>
      </w:r>
      <w:r w:rsidRPr="000F3725">
        <w:rPr>
          <w:rFonts w:ascii="Times New Roman" w:hAnsi="Times New Roman" w:cs="Times New Roman"/>
          <w:color w:val="4472C4" w:themeColor="accent1"/>
          <w:sz w:val="20"/>
          <w:szCs w:val="20"/>
        </w:rPr>
        <w:t>helicopters</w:t>
      </w:r>
      <w:r>
        <w:rPr>
          <w:rFonts w:ascii="Times New Roman" w:hAnsi="Times New Roman" w:cs="Times New Roman"/>
          <w:color w:val="4472C4" w:themeColor="accent1"/>
          <w:sz w:val="20"/>
          <w:szCs w:val="20"/>
        </w:rPr>
        <w:t>.</w:t>
      </w:r>
      <w:r w:rsidRPr="000F3725">
        <w:rPr>
          <w:rFonts w:ascii="Times New Roman" w:hAnsi="Times New Roman" w:cs="Times New Roman"/>
          <w:color w:val="4472C4" w:themeColor="accent1"/>
          <w:sz w:val="20"/>
          <w:szCs w:val="20"/>
        </w:rPr>
        <w:t xml:space="preserve"> </w:t>
      </w:r>
    </w:p>
    <w:p w14:paraId="53657DF5" w14:textId="77777777" w:rsidR="00F91205" w:rsidRDefault="00F91205" w:rsidP="00F91205">
      <w:pPr>
        <w:pStyle w:val="ListParagraph"/>
        <w:spacing w:after="0"/>
        <w:ind w:left="360"/>
        <w:rPr>
          <w:rFonts w:ascii="MS Gothic" w:eastAsia="MS Gothic" w:hAnsi="MS Gothic" w:cs="Times New Roman"/>
          <w:b/>
          <w:bCs/>
          <w:sz w:val="20"/>
          <w:szCs w:val="20"/>
        </w:rPr>
      </w:pPr>
    </w:p>
    <w:p w14:paraId="0A610164" w14:textId="4EF182EA" w:rsidR="00F91205" w:rsidRDefault="00000000" w:rsidP="00F91205">
      <w:pPr>
        <w:pStyle w:val="ListParagraph"/>
        <w:spacing w:after="0"/>
        <w:ind w:left="1152"/>
        <w:rPr>
          <w:rFonts w:ascii="Times New Roman" w:hAnsi="Times New Roman" w:cs="Times New Roman"/>
          <w:sz w:val="20"/>
          <w:szCs w:val="20"/>
        </w:rPr>
      </w:pPr>
      <w:sdt>
        <w:sdtPr>
          <w:rPr>
            <w:rFonts w:ascii="MS Gothic" w:eastAsia="MS Gothic" w:hAnsi="MS Gothic" w:cs="Times New Roman"/>
            <w:b/>
            <w:bCs/>
            <w:sz w:val="20"/>
            <w:szCs w:val="20"/>
          </w:rPr>
          <w:id w:val="-1518544465"/>
          <w14:checkbox>
            <w14:checked w14:val="0"/>
            <w14:checkedState w14:val="2612" w14:font="MS Gothic"/>
            <w14:uncheckedState w14:val="2610" w14:font="MS Gothic"/>
          </w14:checkbox>
        </w:sdtPr>
        <w:sdtContent>
          <w:r w:rsidR="00F91205">
            <w:rPr>
              <w:rFonts w:ascii="MS Gothic" w:eastAsia="MS Gothic" w:hAnsi="MS Gothic" w:cs="Times New Roman" w:hint="eastAsia"/>
              <w:b/>
              <w:bCs/>
              <w:sz w:val="20"/>
              <w:szCs w:val="20"/>
            </w:rPr>
            <w:t>☐</w:t>
          </w:r>
        </w:sdtContent>
      </w:sdt>
      <w:r w:rsidR="00F91205" w:rsidRPr="00F91205">
        <w:rPr>
          <w:rFonts w:ascii="Times New Roman" w:hAnsi="Times New Roman" w:cs="Times New Roman"/>
          <w:b/>
          <w:bCs/>
          <w:sz w:val="20"/>
          <w:szCs w:val="20"/>
        </w:rPr>
        <w:t xml:space="preserve"> </w:t>
      </w:r>
      <w:r w:rsidR="00F91205" w:rsidRPr="00F91205">
        <w:rPr>
          <w:rFonts w:ascii="Times New Roman" w:hAnsi="Times New Roman" w:cs="Times New Roman"/>
          <w:sz w:val="20"/>
          <w:szCs w:val="20"/>
        </w:rPr>
        <w:t>Not applicable</w:t>
      </w:r>
    </w:p>
    <w:p w14:paraId="223825E6" w14:textId="77777777" w:rsidR="00F91205" w:rsidRPr="00F91205" w:rsidRDefault="00F91205" w:rsidP="00F91205">
      <w:pPr>
        <w:pStyle w:val="ListParagraph"/>
        <w:spacing w:after="0"/>
        <w:ind w:left="1152"/>
        <w:rPr>
          <w:rFonts w:ascii="Times New Roman" w:hAnsi="Times New Roman" w:cs="Times New Roman"/>
          <w:color w:val="4472C4" w:themeColor="accent1"/>
          <w:sz w:val="20"/>
          <w:szCs w:val="20"/>
        </w:rPr>
      </w:pPr>
    </w:p>
    <w:p w14:paraId="4842FA78" w14:textId="764684C9" w:rsidR="00905A75" w:rsidRPr="00C87B9F" w:rsidRDefault="00AB6DE7" w:rsidP="00C87B9F">
      <w:pPr>
        <w:pStyle w:val="ListParagraph"/>
        <w:numPr>
          <w:ilvl w:val="1"/>
          <w:numId w:val="2"/>
        </w:numPr>
        <w:spacing w:before="240" w:after="0"/>
        <w:ind w:left="1152"/>
        <w:rPr>
          <w:rFonts w:ascii="Times New Roman" w:hAnsi="Times New Roman" w:cs="Times New Roman"/>
          <w:b/>
          <w:bCs/>
          <w:sz w:val="20"/>
          <w:szCs w:val="20"/>
        </w:rPr>
      </w:pPr>
      <w:r w:rsidRPr="00C87B9F">
        <w:rPr>
          <w:rFonts w:ascii="Times New Roman" w:hAnsi="Times New Roman" w:cs="Times New Roman"/>
          <w:b/>
          <w:bCs/>
          <w:sz w:val="20"/>
          <w:szCs w:val="20"/>
        </w:rPr>
        <w:t xml:space="preserve">List of Attachments: </w:t>
      </w:r>
      <w:r w:rsidR="00BB52E2">
        <w:rPr>
          <w:rFonts w:ascii="Times New Roman" w:hAnsi="Times New Roman" w:cs="Times New Roman"/>
          <w:color w:val="4472C4" w:themeColor="accent1"/>
          <w:sz w:val="20"/>
          <w:szCs w:val="20"/>
        </w:rPr>
        <w:t>If applicable, p</w:t>
      </w:r>
      <w:r w:rsidR="007E2767">
        <w:rPr>
          <w:rFonts w:ascii="Times New Roman" w:hAnsi="Times New Roman" w:cs="Times New Roman"/>
          <w:color w:val="4472C4" w:themeColor="accent1"/>
          <w:sz w:val="20"/>
          <w:szCs w:val="20"/>
        </w:rPr>
        <w:t>rovide a list of any attachments that the Contractor will need to perform this contract. When you submit your PR package to the RCO, make sure the title of each attachment matches the file name. Examples of attachments include drawings, reference pictures, specification documents, etc.</w:t>
      </w:r>
    </w:p>
    <w:p w14:paraId="7E811312" w14:textId="7CF274C4" w:rsidR="00AB6DE7" w:rsidRPr="000F3725" w:rsidRDefault="00AB6DE7" w:rsidP="00EC5EF8">
      <w:pPr>
        <w:pStyle w:val="ListParagraph"/>
        <w:numPr>
          <w:ilvl w:val="4"/>
          <w:numId w:val="27"/>
        </w:numPr>
        <w:spacing w:before="240" w:after="0"/>
        <w:rPr>
          <w:rFonts w:ascii="Times New Roman" w:hAnsi="Times New Roman" w:cs="Times New Roman"/>
          <w:b/>
          <w:bCs/>
          <w:color w:val="4472C4" w:themeColor="accent1"/>
          <w:sz w:val="20"/>
          <w:szCs w:val="20"/>
        </w:rPr>
      </w:pPr>
      <w:r w:rsidRPr="000F3725">
        <w:rPr>
          <w:rFonts w:ascii="Times New Roman" w:hAnsi="Times New Roman" w:cs="Times New Roman"/>
          <w:b/>
          <w:bCs/>
          <w:sz w:val="20"/>
          <w:szCs w:val="20"/>
        </w:rPr>
        <w:t xml:space="preserve">Attachment 1: </w:t>
      </w:r>
      <w:r w:rsidRPr="000F3725">
        <w:rPr>
          <w:rFonts w:ascii="Times New Roman" w:hAnsi="Times New Roman" w:cs="Times New Roman"/>
          <w:color w:val="4472C4" w:themeColor="accent1"/>
          <w:sz w:val="20"/>
          <w:szCs w:val="20"/>
        </w:rPr>
        <w:t>Title of attachment</w:t>
      </w:r>
    </w:p>
    <w:p w14:paraId="6C790BB6" w14:textId="3CB691FF" w:rsidR="009E09DF" w:rsidRPr="009E09DF" w:rsidRDefault="00AB6DE7" w:rsidP="009E09DF">
      <w:pPr>
        <w:pStyle w:val="ListParagraph"/>
        <w:numPr>
          <w:ilvl w:val="4"/>
          <w:numId w:val="27"/>
        </w:numPr>
        <w:spacing w:before="240" w:after="0"/>
        <w:rPr>
          <w:rFonts w:ascii="Times New Roman" w:hAnsi="Times New Roman" w:cs="Times New Roman"/>
          <w:b/>
          <w:bCs/>
          <w:color w:val="4472C4" w:themeColor="accent1"/>
          <w:sz w:val="20"/>
          <w:szCs w:val="20"/>
        </w:rPr>
      </w:pPr>
      <w:r w:rsidRPr="000F3725">
        <w:rPr>
          <w:rFonts w:ascii="Times New Roman" w:hAnsi="Times New Roman" w:cs="Times New Roman"/>
          <w:b/>
          <w:bCs/>
          <w:sz w:val="20"/>
          <w:szCs w:val="20"/>
        </w:rPr>
        <w:t xml:space="preserve">Attachment 2: </w:t>
      </w:r>
      <w:r w:rsidRPr="000F3725">
        <w:rPr>
          <w:rFonts w:ascii="Times New Roman" w:hAnsi="Times New Roman" w:cs="Times New Roman"/>
          <w:color w:val="4472C4" w:themeColor="accent1"/>
          <w:sz w:val="20"/>
          <w:szCs w:val="20"/>
        </w:rPr>
        <w:t>Title of attachment</w:t>
      </w:r>
    </w:p>
    <w:p w14:paraId="430BC93D" w14:textId="77777777" w:rsidR="009E09DF" w:rsidRPr="009E09DF" w:rsidRDefault="009E09DF" w:rsidP="009E09DF">
      <w:pPr>
        <w:pStyle w:val="ListParagraph"/>
        <w:spacing w:before="240" w:after="0"/>
        <w:ind w:left="1800"/>
        <w:rPr>
          <w:rFonts w:ascii="Times New Roman" w:hAnsi="Times New Roman" w:cs="Times New Roman"/>
          <w:b/>
          <w:bCs/>
          <w:color w:val="4472C4" w:themeColor="accent1"/>
          <w:sz w:val="20"/>
          <w:szCs w:val="20"/>
        </w:rPr>
      </w:pPr>
    </w:p>
    <w:p w14:paraId="65BCE784" w14:textId="3400FC18" w:rsidR="009E09DF" w:rsidRDefault="00000000" w:rsidP="00F15DAA">
      <w:pPr>
        <w:pStyle w:val="ListParagraph"/>
        <w:spacing w:before="240" w:after="0"/>
        <w:ind w:left="1170"/>
        <w:rPr>
          <w:rFonts w:ascii="Times New Roman" w:hAnsi="Times New Roman" w:cs="Times New Roman"/>
          <w:sz w:val="20"/>
          <w:szCs w:val="20"/>
        </w:rPr>
      </w:pPr>
      <w:sdt>
        <w:sdtPr>
          <w:rPr>
            <w:rFonts w:ascii="MS Gothic" w:eastAsia="MS Gothic" w:hAnsi="MS Gothic" w:cs="Times New Roman"/>
            <w:b/>
            <w:bCs/>
            <w:sz w:val="20"/>
            <w:szCs w:val="20"/>
          </w:rPr>
          <w:id w:val="848911513"/>
          <w14:checkbox>
            <w14:checked w14:val="0"/>
            <w14:checkedState w14:val="2612" w14:font="MS Gothic"/>
            <w14:uncheckedState w14:val="2610" w14:font="MS Gothic"/>
          </w14:checkbox>
        </w:sdtPr>
        <w:sdtContent>
          <w:r w:rsidR="00BB52E2">
            <w:rPr>
              <w:rFonts w:ascii="MS Gothic" w:eastAsia="MS Gothic" w:hAnsi="MS Gothic" w:cs="Times New Roman" w:hint="eastAsia"/>
              <w:b/>
              <w:bCs/>
              <w:sz w:val="20"/>
              <w:szCs w:val="20"/>
            </w:rPr>
            <w:t>☐</w:t>
          </w:r>
        </w:sdtContent>
      </w:sdt>
      <w:r w:rsidR="009E09DF" w:rsidRPr="009E09DF">
        <w:rPr>
          <w:rFonts w:ascii="Times New Roman" w:hAnsi="Times New Roman" w:cs="Times New Roman"/>
          <w:b/>
          <w:bCs/>
          <w:sz w:val="20"/>
          <w:szCs w:val="20"/>
        </w:rPr>
        <w:t xml:space="preserve"> </w:t>
      </w:r>
      <w:r w:rsidR="009E09DF" w:rsidRPr="009E09DF">
        <w:rPr>
          <w:rFonts w:ascii="Times New Roman" w:hAnsi="Times New Roman" w:cs="Times New Roman"/>
          <w:sz w:val="20"/>
          <w:szCs w:val="20"/>
        </w:rPr>
        <w:t>Not applicable</w:t>
      </w:r>
    </w:p>
    <w:p w14:paraId="1914A4FE" w14:textId="77777777" w:rsidR="00DD4A49" w:rsidRDefault="00DD4A49" w:rsidP="00DD4A49">
      <w:pPr>
        <w:widowControl w:val="0"/>
        <w:tabs>
          <w:tab w:val="left" w:pos="720"/>
          <w:tab w:val="left" w:pos="1440"/>
        </w:tabs>
        <w:autoSpaceDE w:val="0"/>
        <w:autoSpaceDN w:val="0"/>
        <w:adjustRightInd w:val="0"/>
        <w:jc w:val="center"/>
        <w:rPr>
          <w:rFonts w:ascii="Times New Roman" w:eastAsia="MS Gothic" w:hAnsi="Times New Roman" w:cs="Times New Roman"/>
          <w:b/>
          <w:bCs/>
          <w:i/>
          <w:iCs/>
          <w:color w:val="4472C4" w:themeColor="accent1"/>
          <w:sz w:val="20"/>
          <w:szCs w:val="20"/>
          <w:highlight w:val="yellow"/>
        </w:rPr>
      </w:pPr>
    </w:p>
    <w:p w14:paraId="2DB8368F" w14:textId="65C280AE" w:rsidR="00EB1CC6" w:rsidRPr="00DD4A49" w:rsidRDefault="00DD4A49" w:rsidP="00DD4A49">
      <w:pPr>
        <w:widowControl w:val="0"/>
        <w:tabs>
          <w:tab w:val="left" w:pos="720"/>
          <w:tab w:val="left" w:pos="1440"/>
        </w:tabs>
        <w:autoSpaceDE w:val="0"/>
        <w:autoSpaceDN w:val="0"/>
        <w:adjustRightInd w:val="0"/>
        <w:jc w:val="center"/>
        <w:rPr>
          <w:rFonts w:ascii="Times New Roman" w:eastAsia="MS Gothic" w:hAnsi="Times New Roman" w:cs="Times New Roman"/>
          <w:i/>
          <w:iCs/>
          <w:color w:val="4472C4" w:themeColor="accent1"/>
          <w:sz w:val="20"/>
          <w:szCs w:val="20"/>
        </w:rPr>
      </w:pPr>
      <w:r w:rsidRPr="00D348FE">
        <w:rPr>
          <w:rFonts w:ascii="Times New Roman" w:eastAsia="MS Gothic" w:hAnsi="Times New Roman" w:cs="Times New Roman"/>
          <w:b/>
          <w:bCs/>
          <w:i/>
          <w:iCs/>
          <w:color w:val="4472C4" w:themeColor="accent1"/>
          <w:sz w:val="20"/>
          <w:szCs w:val="20"/>
          <w:highlight w:val="yellow"/>
        </w:rPr>
        <w:t>**Please remember**</w:t>
      </w:r>
      <w:r w:rsidRPr="00D348FE">
        <w:rPr>
          <w:rFonts w:ascii="Times New Roman" w:eastAsia="MS Gothic" w:hAnsi="Times New Roman" w:cs="Times New Roman"/>
          <w:i/>
          <w:iCs/>
          <w:color w:val="4472C4" w:themeColor="accent1"/>
          <w:sz w:val="20"/>
          <w:szCs w:val="20"/>
        </w:rPr>
        <w:t xml:space="preserve"> </w:t>
      </w:r>
      <w:r w:rsidRPr="00BC5FDF">
        <w:rPr>
          <w:rFonts w:ascii="Times New Roman" w:eastAsia="MS Gothic" w:hAnsi="Times New Roman" w:cs="Times New Roman"/>
          <w:color w:val="4472C4" w:themeColor="accent1"/>
          <w:sz w:val="20"/>
          <w:szCs w:val="20"/>
        </w:rPr>
        <w:t xml:space="preserve">to </w:t>
      </w:r>
      <w:r w:rsidRPr="00BC5FDF">
        <w:rPr>
          <w:rFonts w:ascii="Times New Roman" w:eastAsia="MS Gothic" w:hAnsi="Times New Roman" w:cs="Times New Roman"/>
          <w:b/>
          <w:bCs/>
          <w:color w:val="4472C4" w:themeColor="accent1"/>
          <w:sz w:val="20"/>
          <w:szCs w:val="20"/>
          <w:u w:val="single"/>
        </w:rPr>
        <w:t>remove the blue guidance text</w:t>
      </w:r>
      <w:r w:rsidRPr="00BC5FDF">
        <w:rPr>
          <w:rFonts w:ascii="Times New Roman" w:eastAsia="MS Gothic" w:hAnsi="Times New Roman" w:cs="Times New Roman"/>
          <w:color w:val="4472C4" w:themeColor="accent1"/>
          <w:sz w:val="20"/>
          <w:szCs w:val="20"/>
        </w:rPr>
        <w:t xml:space="preserve"> when you are finished. The completed </w:t>
      </w:r>
      <w:r>
        <w:rPr>
          <w:rFonts w:ascii="Times New Roman" w:eastAsia="MS Gothic" w:hAnsi="Times New Roman" w:cs="Times New Roman"/>
          <w:color w:val="4472C4" w:themeColor="accent1"/>
          <w:sz w:val="20"/>
          <w:szCs w:val="20"/>
        </w:rPr>
        <w:t>document</w:t>
      </w:r>
      <w:r w:rsidRPr="00BC5FDF">
        <w:rPr>
          <w:rFonts w:ascii="Times New Roman" w:eastAsia="MS Gothic" w:hAnsi="Times New Roman" w:cs="Times New Roman"/>
          <w:color w:val="4472C4" w:themeColor="accent1"/>
          <w:sz w:val="20"/>
          <w:szCs w:val="20"/>
        </w:rPr>
        <w:t xml:space="preserve"> should be in black standard text</w:t>
      </w:r>
      <w:r>
        <w:rPr>
          <w:rFonts w:ascii="Times New Roman" w:eastAsia="MS Gothic" w:hAnsi="Times New Roman" w:cs="Times New Roman"/>
          <w:color w:val="4472C4" w:themeColor="accent1"/>
          <w:sz w:val="20"/>
          <w:szCs w:val="20"/>
        </w:rPr>
        <w:t>.</w:t>
      </w:r>
      <w:r w:rsidR="00DB40BC">
        <w:rPr>
          <w:rFonts w:ascii="Times New Roman" w:eastAsia="MS Gothic" w:hAnsi="Times New Roman" w:cs="Times New Roman"/>
          <w:color w:val="4472C4" w:themeColor="accent1"/>
          <w:sz w:val="20"/>
          <w:szCs w:val="20"/>
        </w:rPr>
        <w:t xml:space="preserve"> </w:t>
      </w:r>
      <w:r w:rsidR="00DB40BC" w:rsidRPr="009F7FE6">
        <w:rPr>
          <w:rFonts w:ascii="Times New Roman" w:eastAsia="MS Gothic" w:hAnsi="Times New Roman" w:cs="Times New Roman"/>
          <w:b/>
          <w:bCs/>
          <w:color w:val="4472C4" w:themeColor="accent1"/>
          <w:sz w:val="20"/>
          <w:szCs w:val="20"/>
          <w:u w:val="single"/>
        </w:rPr>
        <w:t>Please do not convert to PDF.</w:t>
      </w:r>
      <w:r w:rsidR="00DB40BC">
        <w:rPr>
          <w:rFonts w:ascii="Times New Roman" w:eastAsia="MS Gothic" w:hAnsi="Times New Roman" w:cs="Times New Roman"/>
          <w:color w:val="4472C4" w:themeColor="accent1"/>
          <w:sz w:val="20"/>
          <w:szCs w:val="20"/>
        </w:rPr>
        <w:t xml:space="preserve"> </w:t>
      </w:r>
    </w:p>
    <w:p w14:paraId="7D3E6599" w14:textId="5AE56749" w:rsidR="00EB1CC6" w:rsidRPr="00E90551" w:rsidRDefault="00EB1CC6" w:rsidP="00EB1CC6">
      <w:pPr>
        <w:spacing w:before="240" w:after="0"/>
        <w:jc w:val="center"/>
        <w:rPr>
          <w:rFonts w:ascii="Times New Roman" w:hAnsi="Times New Roman" w:cs="Times New Roman"/>
          <w:b/>
          <w:bCs/>
          <w:sz w:val="24"/>
          <w:szCs w:val="24"/>
        </w:rPr>
      </w:pPr>
      <w:bookmarkStart w:id="3" w:name="_Hlk146536760"/>
      <w:r w:rsidRPr="00E90551">
        <w:rPr>
          <w:rFonts w:ascii="Times New Roman" w:hAnsi="Times New Roman" w:cs="Times New Roman"/>
          <w:b/>
          <w:bCs/>
          <w:sz w:val="24"/>
          <w:szCs w:val="24"/>
        </w:rPr>
        <w:t>(End)</w:t>
      </w:r>
      <w:bookmarkEnd w:id="3"/>
    </w:p>
    <w:sectPr w:rsidR="00EB1CC6" w:rsidRPr="00E905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3DFA" w14:textId="77777777" w:rsidR="00C11A1C" w:rsidRDefault="00C11A1C" w:rsidP="00913888">
      <w:pPr>
        <w:spacing w:after="0" w:line="240" w:lineRule="auto"/>
      </w:pPr>
      <w:r>
        <w:separator/>
      </w:r>
    </w:p>
  </w:endnote>
  <w:endnote w:type="continuationSeparator" w:id="0">
    <w:p w14:paraId="6AC388E1" w14:textId="77777777" w:rsidR="00C11A1C" w:rsidRDefault="00C11A1C" w:rsidP="0091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17F5" w14:textId="77777777" w:rsidR="00F73D14" w:rsidRDefault="00F7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59970091"/>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0D3D9E16" w14:textId="77777777" w:rsidR="00E37B68" w:rsidRDefault="00E37B68">
            <w:pPr>
              <w:pStyle w:val="Footer"/>
              <w:jc w:val="right"/>
              <w:rPr>
                <w:rFonts w:ascii="Times New Roman" w:hAnsi="Times New Roman" w:cs="Times New Roman"/>
                <w:sz w:val="20"/>
                <w:szCs w:val="20"/>
              </w:rPr>
            </w:pPr>
          </w:p>
          <w:p w14:paraId="650D9769" w14:textId="7DA722CF" w:rsidR="00973F6B" w:rsidRDefault="00CE17B1" w:rsidP="00E37B68">
            <w:pPr>
              <w:pStyle w:val="Footer"/>
              <w:jc w:val="right"/>
              <w:rPr>
                <w:rFonts w:ascii="Times New Roman" w:hAnsi="Times New Roman" w:cs="Times New Roman"/>
                <w:b/>
                <w:bCs/>
                <w:sz w:val="20"/>
                <w:szCs w:val="20"/>
              </w:rPr>
            </w:pPr>
            <w:r w:rsidRPr="00CE17B1">
              <w:rPr>
                <w:rFonts w:ascii="Times New Roman" w:hAnsi="Times New Roman" w:cs="Times New Roman"/>
                <w:sz w:val="20"/>
                <w:szCs w:val="20"/>
              </w:rPr>
              <w:t xml:space="preserve">Page </w:t>
            </w:r>
            <w:r w:rsidRPr="00CE17B1">
              <w:rPr>
                <w:rFonts w:ascii="Times New Roman" w:hAnsi="Times New Roman" w:cs="Times New Roman"/>
                <w:b/>
                <w:bCs/>
                <w:sz w:val="20"/>
                <w:szCs w:val="20"/>
              </w:rPr>
              <w:fldChar w:fldCharType="begin"/>
            </w:r>
            <w:r w:rsidRPr="00CE17B1">
              <w:rPr>
                <w:rFonts w:ascii="Times New Roman" w:hAnsi="Times New Roman" w:cs="Times New Roman"/>
                <w:b/>
                <w:bCs/>
                <w:sz w:val="20"/>
                <w:szCs w:val="20"/>
              </w:rPr>
              <w:instrText xml:space="preserve"> PAGE </w:instrText>
            </w:r>
            <w:r w:rsidRPr="00CE17B1">
              <w:rPr>
                <w:rFonts w:ascii="Times New Roman" w:hAnsi="Times New Roman" w:cs="Times New Roman"/>
                <w:b/>
                <w:bCs/>
                <w:sz w:val="20"/>
                <w:szCs w:val="20"/>
              </w:rPr>
              <w:fldChar w:fldCharType="separate"/>
            </w:r>
            <w:r w:rsidRPr="00CE17B1">
              <w:rPr>
                <w:rFonts w:ascii="Times New Roman" w:hAnsi="Times New Roman" w:cs="Times New Roman"/>
                <w:b/>
                <w:bCs/>
                <w:noProof/>
                <w:sz w:val="20"/>
                <w:szCs w:val="20"/>
              </w:rPr>
              <w:t>2</w:t>
            </w:r>
            <w:r w:rsidRPr="00CE17B1">
              <w:rPr>
                <w:rFonts w:ascii="Times New Roman" w:hAnsi="Times New Roman" w:cs="Times New Roman"/>
                <w:b/>
                <w:bCs/>
                <w:sz w:val="20"/>
                <w:szCs w:val="20"/>
              </w:rPr>
              <w:fldChar w:fldCharType="end"/>
            </w:r>
            <w:r w:rsidRPr="00CE17B1">
              <w:rPr>
                <w:rFonts w:ascii="Times New Roman" w:hAnsi="Times New Roman" w:cs="Times New Roman"/>
                <w:sz w:val="20"/>
                <w:szCs w:val="20"/>
              </w:rPr>
              <w:t xml:space="preserve"> of </w:t>
            </w:r>
            <w:r w:rsidRPr="00CE17B1">
              <w:rPr>
                <w:rFonts w:ascii="Times New Roman" w:hAnsi="Times New Roman" w:cs="Times New Roman"/>
                <w:b/>
                <w:bCs/>
                <w:sz w:val="20"/>
                <w:szCs w:val="20"/>
              </w:rPr>
              <w:fldChar w:fldCharType="begin"/>
            </w:r>
            <w:r w:rsidRPr="00CE17B1">
              <w:rPr>
                <w:rFonts w:ascii="Times New Roman" w:hAnsi="Times New Roman" w:cs="Times New Roman"/>
                <w:b/>
                <w:bCs/>
                <w:sz w:val="20"/>
                <w:szCs w:val="20"/>
              </w:rPr>
              <w:instrText xml:space="preserve"> NUMPAGES  </w:instrText>
            </w:r>
            <w:r w:rsidRPr="00CE17B1">
              <w:rPr>
                <w:rFonts w:ascii="Times New Roman" w:hAnsi="Times New Roman" w:cs="Times New Roman"/>
                <w:b/>
                <w:bCs/>
                <w:sz w:val="20"/>
                <w:szCs w:val="20"/>
              </w:rPr>
              <w:fldChar w:fldCharType="separate"/>
            </w:r>
            <w:r w:rsidRPr="00CE17B1">
              <w:rPr>
                <w:rFonts w:ascii="Times New Roman" w:hAnsi="Times New Roman" w:cs="Times New Roman"/>
                <w:b/>
                <w:bCs/>
                <w:noProof/>
                <w:sz w:val="20"/>
                <w:szCs w:val="20"/>
              </w:rPr>
              <w:t>2</w:t>
            </w:r>
            <w:r w:rsidRPr="00CE17B1">
              <w:rPr>
                <w:rFonts w:ascii="Times New Roman" w:hAnsi="Times New Roman" w:cs="Times New Roman"/>
                <w:b/>
                <w:bCs/>
                <w:sz w:val="20"/>
                <w:szCs w:val="20"/>
              </w:rPr>
              <w:fldChar w:fldCharType="end"/>
            </w:r>
          </w:p>
          <w:p w14:paraId="0FEF6972" w14:textId="63AA73A2" w:rsidR="005E6A0A" w:rsidRPr="005E6A0A" w:rsidRDefault="005E6A0A" w:rsidP="005E6A0A">
            <w:pPr>
              <w:tabs>
                <w:tab w:val="center" w:pos="4680"/>
                <w:tab w:val="right" w:pos="9360"/>
              </w:tabs>
              <w:spacing w:after="0" w:line="240" w:lineRule="auto"/>
              <w:jc w:val="right"/>
              <w:rPr>
                <w:rFonts w:ascii="Times New Roman" w:eastAsia="Times New Roman" w:hAnsi="Times New Roman"/>
                <w:sz w:val="20"/>
                <w:szCs w:val="20"/>
              </w:rPr>
            </w:pPr>
            <w:r>
              <w:rPr>
                <w:rFonts w:ascii="Times New Roman" w:hAnsi="Times New Roman"/>
                <w:sz w:val="20"/>
                <w:szCs w:val="20"/>
              </w:rPr>
              <w:t xml:space="preserve">MCINCR RCO – </w:t>
            </w:r>
            <w:r>
              <w:rPr>
                <w:rFonts w:ascii="Times New Roman" w:eastAsia="Times New Roman" w:hAnsi="Times New Roman"/>
                <w:sz w:val="20"/>
                <w:szCs w:val="20"/>
              </w:rPr>
              <w:t>RA PWS/SOW Template – Strategic Branch</w:t>
            </w:r>
          </w:p>
          <w:p w14:paraId="47343EC2" w14:textId="55114B68" w:rsidR="00913888" w:rsidRPr="00E37B68" w:rsidRDefault="00973F6B" w:rsidP="00E37B68">
            <w:pPr>
              <w:pStyle w:val="Footer"/>
              <w:jc w:val="right"/>
              <w:rPr>
                <w:rFonts w:ascii="Times New Roman" w:hAnsi="Times New Roman" w:cs="Times New Roman"/>
                <w:b/>
                <w:bCs/>
                <w:sz w:val="20"/>
                <w:szCs w:val="20"/>
              </w:rPr>
            </w:pPr>
            <w:r w:rsidRPr="00722708">
              <w:rPr>
                <w:rFonts w:ascii="Times New Roman" w:hAnsi="Times New Roman" w:cs="Times New Roman"/>
                <w:sz w:val="20"/>
                <w:szCs w:val="20"/>
              </w:rPr>
              <w:t>Fiscal Year 202</w:t>
            </w:r>
            <w:r w:rsidR="00F73D14">
              <w:rPr>
                <w:rFonts w:ascii="Times New Roman" w:hAnsi="Times New Roman" w:cs="Times New Roman"/>
                <w:sz w:val="20"/>
                <w:szCs w:val="20"/>
              </w:rPr>
              <w:t>5</w:t>
            </w:r>
            <w:r w:rsidRPr="00722708">
              <w:rPr>
                <w:rFonts w:ascii="Times New Roman" w:hAnsi="Times New Roman" w:cs="Times New Roman"/>
                <w:sz w:val="20"/>
                <w:szCs w:val="20"/>
              </w:rPr>
              <w:t>_Ver.</w:t>
            </w:r>
            <w:r>
              <w:rPr>
                <w:rFonts w:ascii="Times New Roman" w:hAnsi="Times New Roman" w:cs="Times New Roman"/>
                <w:sz w:val="20"/>
                <w:szCs w:val="20"/>
              </w:rPr>
              <w:t>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781B" w14:textId="77777777" w:rsidR="00F73D14" w:rsidRDefault="00F7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9E05" w14:textId="77777777" w:rsidR="00C11A1C" w:rsidRDefault="00C11A1C" w:rsidP="00913888">
      <w:pPr>
        <w:spacing w:after="0" w:line="240" w:lineRule="auto"/>
      </w:pPr>
      <w:r>
        <w:separator/>
      </w:r>
    </w:p>
  </w:footnote>
  <w:footnote w:type="continuationSeparator" w:id="0">
    <w:p w14:paraId="16FD4AB0" w14:textId="77777777" w:rsidR="00C11A1C" w:rsidRDefault="00C11A1C" w:rsidP="0091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3088" w14:textId="77777777" w:rsidR="00F73D14" w:rsidRDefault="00F73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AE3B" w14:textId="77777777" w:rsidR="00F73D14" w:rsidRDefault="00F73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257F" w14:textId="77777777" w:rsidR="00F73D14" w:rsidRDefault="00F73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1B7"/>
    <w:multiLevelType w:val="hybridMultilevel"/>
    <w:tmpl w:val="CF1C16DC"/>
    <w:lvl w:ilvl="0" w:tplc="92126220">
      <w:start w:val="1"/>
      <w:numFmt w:val="decimal"/>
      <w:lvlText w:val="%1."/>
      <w:lvlJc w:val="left"/>
      <w:pPr>
        <w:ind w:left="720" w:hanging="360"/>
      </w:pPr>
      <w:rPr>
        <w:rFonts w:ascii="Times New Roman" w:eastAsiaTheme="minorHAnsi" w:hAnsi="Times New Roman" w:cs="Times New Roman"/>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F5B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24F04"/>
    <w:multiLevelType w:val="hybridMultilevel"/>
    <w:tmpl w:val="485A35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739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183FA7"/>
    <w:multiLevelType w:val="hybridMultilevel"/>
    <w:tmpl w:val="7B88AE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8100B5"/>
    <w:multiLevelType w:val="hybridMultilevel"/>
    <w:tmpl w:val="90BC24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D3333D"/>
    <w:multiLevelType w:val="hybridMultilevel"/>
    <w:tmpl w:val="316ED5A4"/>
    <w:lvl w:ilvl="0" w:tplc="E804932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C497F"/>
    <w:multiLevelType w:val="hybridMultilevel"/>
    <w:tmpl w:val="A03CBB98"/>
    <w:lvl w:ilvl="0" w:tplc="260A916E">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3A1558"/>
    <w:multiLevelType w:val="hybridMultilevel"/>
    <w:tmpl w:val="DADE02D8"/>
    <w:lvl w:ilvl="0" w:tplc="7006F3F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1F7D63"/>
    <w:multiLevelType w:val="hybridMultilevel"/>
    <w:tmpl w:val="969A3CDC"/>
    <w:lvl w:ilvl="0" w:tplc="3CA271C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4F17D51"/>
    <w:multiLevelType w:val="hybridMultilevel"/>
    <w:tmpl w:val="CDBA0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E8024E6"/>
    <w:multiLevelType w:val="multilevel"/>
    <w:tmpl w:val="D0E6B31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800" w:hanging="36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A73A01"/>
    <w:multiLevelType w:val="multilevel"/>
    <w:tmpl w:val="DE7E20A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800" w:hanging="36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3C3B0C"/>
    <w:multiLevelType w:val="hybridMultilevel"/>
    <w:tmpl w:val="18D29C5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8347170"/>
    <w:multiLevelType w:val="hybridMultilevel"/>
    <w:tmpl w:val="BA8C342C"/>
    <w:lvl w:ilvl="0" w:tplc="EE385C2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ADAAE0F8">
      <w:start w:val="1"/>
      <w:numFmt w:val="bullet"/>
      <w:lvlText w:val=""/>
      <w:lvlJc w:val="left"/>
      <w:pPr>
        <w:ind w:left="2520" w:hanging="360"/>
      </w:pPr>
      <w:rPr>
        <w:rFonts w:ascii="Symbol" w:hAnsi="Symbol"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8F5961"/>
    <w:multiLevelType w:val="hybridMultilevel"/>
    <w:tmpl w:val="1F7C4314"/>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2142E01"/>
    <w:multiLevelType w:val="hybridMultilevel"/>
    <w:tmpl w:val="4FB8D456"/>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E8049324">
      <w:start w:val="1"/>
      <w:numFmt w:val="bullet"/>
      <w:lvlText w:val=""/>
      <w:lvlJc w:val="left"/>
      <w:pPr>
        <w:ind w:left="2520" w:hanging="360"/>
      </w:pPr>
      <w:rPr>
        <w:rFonts w:ascii="Symbol" w:hAnsi="Symbol"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5CC627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694672C"/>
    <w:multiLevelType w:val="hybridMultilevel"/>
    <w:tmpl w:val="4B240B08"/>
    <w:lvl w:ilvl="0" w:tplc="B65EBCD2">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0865D1E"/>
    <w:multiLevelType w:val="hybridMultilevel"/>
    <w:tmpl w:val="0BB8E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47674C"/>
    <w:multiLevelType w:val="hybridMultilevel"/>
    <w:tmpl w:val="25F23AF6"/>
    <w:lvl w:ilvl="0" w:tplc="64C688C8">
      <w:start w:val="1"/>
      <w:numFmt w:val="bullet"/>
      <w:lvlText w:val=""/>
      <w:lvlJc w:val="left"/>
      <w:pPr>
        <w:ind w:left="1152" w:hanging="360"/>
      </w:pPr>
      <w:rPr>
        <w:rFonts w:ascii="Wingdings" w:hAnsi="Wingdings" w:hint="default"/>
        <w:color w:val="5B9BD5" w:themeColor="accent5"/>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3BE4279"/>
    <w:multiLevelType w:val="multilevel"/>
    <w:tmpl w:val="B0D42D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446835"/>
    <w:multiLevelType w:val="multilevel"/>
    <w:tmpl w:val="95288EF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800" w:hanging="36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E12451"/>
    <w:multiLevelType w:val="hybridMultilevel"/>
    <w:tmpl w:val="F9B090EC"/>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7357146F"/>
    <w:multiLevelType w:val="hybridMultilevel"/>
    <w:tmpl w:val="79CC12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A822DEB"/>
    <w:multiLevelType w:val="hybridMultilevel"/>
    <w:tmpl w:val="BAD4E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AB84611"/>
    <w:multiLevelType w:val="multilevel"/>
    <w:tmpl w:val="5A76C17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auto"/>
        <w:sz w:val="20"/>
        <w:szCs w:val="20"/>
      </w:rPr>
    </w:lvl>
    <w:lvl w:ilvl="2">
      <w:start w:val="1"/>
      <w:numFmt w:val="decimal"/>
      <w:lvlText w:val="%1.%2.%3."/>
      <w:lvlJc w:val="left"/>
      <w:pPr>
        <w:ind w:left="1224"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4472C4" w:themeColor="accent1"/>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CC297F"/>
    <w:multiLevelType w:val="hybridMultilevel"/>
    <w:tmpl w:val="B3CE6BA2"/>
    <w:lvl w:ilvl="0" w:tplc="80B2BB9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FFB15E8"/>
    <w:multiLevelType w:val="hybridMultilevel"/>
    <w:tmpl w:val="F364F06A"/>
    <w:lvl w:ilvl="0" w:tplc="A982783C">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7721635">
    <w:abstractNumId w:val="0"/>
  </w:num>
  <w:num w:numId="2" w16cid:durableId="921990410">
    <w:abstractNumId w:val="26"/>
  </w:num>
  <w:num w:numId="3" w16cid:durableId="1046833544">
    <w:abstractNumId w:val="28"/>
  </w:num>
  <w:num w:numId="4" w16cid:durableId="1256206358">
    <w:abstractNumId w:val="24"/>
  </w:num>
  <w:num w:numId="5" w16cid:durableId="467747894">
    <w:abstractNumId w:val="5"/>
  </w:num>
  <w:num w:numId="6" w16cid:durableId="220559985">
    <w:abstractNumId w:val="4"/>
  </w:num>
  <w:num w:numId="7" w16cid:durableId="495808426">
    <w:abstractNumId w:val="15"/>
  </w:num>
  <w:num w:numId="8" w16cid:durableId="2131238474">
    <w:abstractNumId w:val="13"/>
  </w:num>
  <w:num w:numId="9" w16cid:durableId="161354197">
    <w:abstractNumId w:val="20"/>
  </w:num>
  <w:num w:numId="10" w16cid:durableId="739671492">
    <w:abstractNumId w:val="7"/>
  </w:num>
  <w:num w:numId="11" w16cid:durableId="1717578584">
    <w:abstractNumId w:val="25"/>
  </w:num>
  <w:num w:numId="12" w16cid:durableId="901720776">
    <w:abstractNumId w:val="2"/>
  </w:num>
  <w:num w:numId="13" w16cid:durableId="794712050">
    <w:abstractNumId w:val="8"/>
  </w:num>
  <w:num w:numId="14" w16cid:durableId="1326712615">
    <w:abstractNumId w:val="9"/>
  </w:num>
  <w:num w:numId="15" w16cid:durableId="1602759545">
    <w:abstractNumId w:val="23"/>
  </w:num>
  <w:num w:numId="16" w16cid:durableId="1704012146">
    <w:abstractNumId w:val="10"/>
  </w:num>
  <w:num w:numId="17" w16cid:durableId="2064326447">
    <w:abstractNumId w:val="18"/>
  </w:num>
  <w:num w:numId="18" w16cid:durableId="47075466">
    <w:abstractNumId w:val="6"/>
  </w:num>
  <w:num w:numId="19" w16cid:durableId="1902011280">
    <w:abstractNumId w:val="14"/>
  </w:num>
  <w:num w:numId="20" w16cid:durableId="1503858621">
    <w:abstractNumId w:val="27"/>
  </w:num>
  <w:num w:numId="21" w16cid:durableId="710424744">
    <w:abstractNumId w:val="17"/>
  </w:num>
  <w:num w:numId="22" w16cid:durableId="913318426">
    <w:abstractNumId w:val="1"/>
  </w:num>
  <w:num w:numId="23" w16cid:durableId="2137719220">
    <w:abstractNumId w:val="3"/>
  </w:num>
  <w:num w:numId="24" w16cid:durableId="2115635605">
    <w:abstractNumId w:val="22"/>
  </w:num>
  <w:num w:numId="25" w16cid:durableId="2022663320">
    <w:abstractNumId w:val="21"/>
  </w:num>
  <w:num w:numId="26" w16cid:durableId="1624189124">
    <w:abstractNumId w:val="11"/>
  </w:num>
  <w:num w:numId="27" w16cid:durableId="1455556932">
    <w:abstractNumId w:val="12"/>
  </w:num>
  <w:num w:numId="28" w16cid:durableId="323630157">
    <w:abstractNumId w:val="16"/>
  </w:num>
  <w:num w:numId="29" w16cid:durableId="2135321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49"/>
    <w:rsid w:val="0002532B"/>
    <w:rsid w:val="00092019"/>
    <w:rsid w:val="000C0BDC"/>
    <w:rsid w:val="000E762C"/>
    <w:rsid w:val="000F3725"/>
    <w:rsid w:val="001013BA"/>
    <w:rsid w:val="00121824"/>
    <w:rsid w:val="001449D5"/>
    <w:rsid w:val="00163517"/>
    <w:rsid w:val="00195ED0"/>
    <w:rsid w:val="001D533D"/>
    <w:rsid w:val="001F0FB6"/>
    <w:rsid w:val="002400C3"/>
    <w:rsid w:val="002510BE"/>
    <w:rsid w:val="00266350"/>
    <w:rsid w:val="00271618"/>
    <w:rsid w:val="00292092"/>
    <w:rsid w:val="002E104F"/>
    <w:rsid w:val="003710D2"/>
    <w:rsid w:val="003760E1"/>
    <w:rsid w:val="00381C58"/>
    <w:rsid w:val="003D1C04"/>
    <w:rsid w:val="00443336"/>
    <w:rsid w:val="004528D2"/>
    <w:rsid w:val="004540E6"/>
    <w:rsid w:val="004A2689"/>
    <w:rsid w:val="004B2975"/>
    <w:rsid w:val="005064E7"/>
    <w:rsid w:val="00521B63"/>
    <w:rsid w:val="005441AC"/>
    <w:rsid w:val="00546E78"/>
    <w:rsid w:val="0055511B"/>
    <w:rsid w:val="00560560"/>
    <w:rsid w:val="005629C5"/>
    <w:rsid w:val="00572417"/>
    <w:rsid w:val="005E6A0A"/>
    <w:rsid w:val="005F199C"/>
    <w:rsid w:val="00675D11"/>
    <w:rsid w:val="006F33BF"/>
    <w:rsid w:val="007276EA"/>
    <w:rsid w:val="00750157"/>
    <w:rsid w:val="007E082B"/>
    <w:rsid w:val="007E2767"/>
    <w:rsid w:val="007E4927"/>
    <w:rsid w:val="007F1A6F"/>
    <w:rsid w:val="008013A5"/>
    <w:rsid w:val="008133A2"/>
    <w:rsid w:val="00861CB1"/>
    <w:rsid w:val="00876650"/>
    <w:rsid w:val="009050B6"/>
    <w:rsid w:val="00905A75"/>
    <w:rsid w:val="00913888"/>
    <w:rsid w:val="00925D0D"/>
    <w:rsid w:val="00936876"/>
    <w:rsid w:val="00973F6B"/>
    <w:rsid w:val="009E09DF"/>
    <w:rsid w:val="009F68DC"/>
    <w:rsid w:val="009F7FE6"/>
    <w:rsid w:val="00A46649"/>
    <w:rsid w:val="00A5642E"/>
    <w:rsid w:val="00A6364E"/>
    <w:rsid w:val="00AB3CA6"/>
    <w:rsid w:val="00AB6DE7"/>
    <w:rsid w:val="00BB03C6"/>
    <w:rsid w:val="00BB52E2"/>
    <w:rsid w:val="00BB676A"/>
    <w:rsid w:val="00C11A1C"/>
    <w:rsid w:val="00C87B9F"/>
    <w:rsid w:val="00CC5AD1"/>
    <w:rsid w:val="00CE17B1"/>
    <w:rsid w:val="00CE74DD"/>
    <w:rsid w:val="00CF4038"/>
    <w:rsid w:val="00CF4979"/>
    <w:rsid w:val="00D4296A"/>
    <w:rsid w:val="00DA0438"/>
    <w:rsid w:val="00DB40BC"/>
    <w:rsid w:val="00DD4A49"/>
    <w:rsid w:val="00DF290E"/>
    <w:rsid w:val="00E30923"/>
    <w:rsid w:val="00E37B68"/>
    <w:rsid w:val="00E519CF"/>
    <w:rsid w:val="00E90551"/>
    <w:rsid w:val="00EB1CC6"/>
    <w:rsid w:val="00EC5EF8"/>
    <w:rsid w:val="00EE027D"/>
    <w:rsid w:val="00F04428"/>
    <w:rsid w:val="00F12B6A"/>
    <w:rsid w:val="00F15DAA"/>
    <w:rsid w:val="00F73D14"/>
    <w:rsid w:val="00F91205"/>
    <w:rsid w:val="00FE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CF4B"/>
  <w15:chartTrackingRefBased/>
  <w15:docId w15:val="{001FECBC-749B-4A25-BCCC-1E3DDCBA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DD"/>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74DD"/>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74DD"/>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74DD"/>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74DD"/>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74DD"/>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74DD"/>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74DD"/>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4DD"/>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888"/>
  </w:style>
  <w:style w:type="paragraph" w:styleId="Footer">
    <w:name w:val="footer"/>
    <w:basedOn w:val="Normal"/>
    <w:link w:val="FooterChar"/>
    <w:uiPriority w:val="99"/>
    <w:unhideWhenUsed/>
    <w:rsid w:val="0091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888"/>
  </w:style>
  <w:style w:type="paragraph" w:styleId="ListParagraph">
    <w:name w:val="List Paragraph"/>
    <w:basedOn w:val="Normal"/>
    <w:link w:val="ListParagraphChar"/>
    <w:uiPriority w:val="34"/>
    <w:qFormat/>
    <w:rsid w:val="00913888"/>
    <w:pPr>
      <w:ind w:left="720"/>
      <w:contextualSpacing/>
    </w:pPr>
  </w:style>
  <w:style w:type="character" w:customStyle="1" w:styleId="ListParagraphChar">
    <w:name w:val="List Paragraph Char"/>
    <w:link w:val="ListParagraph"/>
    <w:uiPriority w:val="34"/>
    <w:locked/>
    <w:rsid w:val="00121824"/>
  </w:style>
  <w:style w:type="character" w:styleId="Hyperlink">
    <w:name w:val="Hyperlink"/>
    <w:basedOn w:val="DefaultParagraphFont"/>
    <w:uiPriority w:val="99"/>
    <w:rsid w:val="00121824"/>
    <w:rPr>
      <w:rFonts w:cs="Times New Roman"/>
      <w:color w:val="0563C1" w:themeColor="hyperlink"/>
      <w:u w:val="single"/>
    </w:rPr>
  </w:style>
  <w:style w:type="character" w:styleId="CommentReference">
    <w:name w:val="annotation reference"/>
    <w:basedOn w:val="DefaultParagraphFont"/>
    <w:uiPriority w:val="99"/>
    <w:semiHidden/>
    <w:unhideWhenUsed/>
    <w:rsid w:val="00572417"/>
    <w:rPr>
      <w:sz w:val="16"/>
      <w:szCs w:val="16"/>
    </w:rPr>
  </w:style>
  <w:style w:type="paragraph" w:styleId="CommentText">
    <w:name w:val="annotation text"/>
    <w:basedOn w:val="Normal"/>
    <w:link w:val="CommentTextChar"/>
    <w:uiPriority w:val="99"/>
    <w:unhideWhenUsed/>
    <w:rsid w:val="00572417"/>
    <w:pPr>
      <w:spacing w:line="240" w:lineRule="auto"/>
    </w:pPr>
    <w:rPr>
      <w:sz w:val="20"/>
      <w:szCs w:val="20"/>
    </w:rPr>
  </w:style>
  <w:style w:type="character" w:customStyle="1" w:styleId="CommentTextChar">
    <w:name w:val="Comment Text Char"/>
    <w:basedOn w:val="DefaultParagraphFont"/>
    <w:link w:val="CommentText"/>
    <w:uiPriority w:val="99"/>
    <w:rsid w:val="00572417"/>
    <w:rPr>
      <w:sz w:val="20"/>
      <w:szCs w:val="20"/>
    </w:rPr>
  </w:style>
  <w:style w:type="paragraph" w:styleId="CommentSubject">
    <w:name w:val="annotation subject"/>
    <w:basedOn w:val="CommentText"/>
    <w:next w:val="CommentText"/>
    <w:link w:val="CommentSubjectChar"/>
    <w:uiPriority w:val="99"/>
    <w:semiHidden/>
    <w:unhideWhenUsed/>
    <w:rsid w:val="00572417"/>
    <w:rPr>
      <w:b/>
      <w:bCs/>
    </w:rPr>
  </w:style>
  <w:style w:type="character" w:customStyle="1" w:styleId="CommentSubjectChar">
    <w:name w:val="Comment Subject Char"/>
    <w:basedOn w:val="CommentTextChar"/>
    <w:link w:val="CommentSubject"/>
    <w:uiPriority w:val="99"/>
    <w:semiHidden/>
    <w:rsid w:val="00572417"/>
    <w:rPr>
      <w:b/>
      <w:bCs/>
      <w:sz w:val="20"/>
      <w:szCs w:val="20"/>
    </w:rPr>
  </w:style>
  <w:style w:type="character" w:styleId="UnresolvedMention">
    <w:name w:val="Unresolved Mention"/>
    <w:basedOn w:val="DefaultParagraphFont"/>
    <w:uiPriority w:val="99"/>
    <w:semiHidden/>
    <w:unhideWhenUsed/>
    <w:rsid w:val="00F12B6A"/>
    <w:rPr>
      <w:color w:val="605E5C"/>
      <w:shd w:val="clear" w:color="auto" w:fill="E1DFDD"/>
    </w:rPr>
  </w:style>
  <w:style w:type="character" w:customStyle="1" w:styleId="Heading1Char">
    <w:name w:val="Heading 1 Char"/>
    <w:basedOn w:val="DefaultParagraphFont"/>
    <w:link w:val="Heading1"/>
    <w:uiPriority w:val="9"/>
    <w:rsid w:val="00CE7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7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7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E7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7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7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7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7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4D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F0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40BC"/>
    <w:pPr>
      <w:spacing w:after="0" w:line="240" w:lineRule="auto"/>
    </w:pPr>
  </w:style>
  <w:style w:type="character" w:customStyle="1" w:styleId="footnote">
    <w:name w:val="footnote"/>
    <w:basedOn w:val="DefaultParagraphFont"/>
    <w:rsid w:val="001D533D"/>
  </w:style>
  <w:style w:type="character" w:styleId="FollowedHyperlink">
    <w:name w:val="FollowedHyperlink"/>
    <w:basedOn w:val="DefaultParagraphFont"/>
    <w:uiPriority w:val="99"/>
    <w:semiHidden/>
    <w:unhideWhenUsed/>
    <w:rsid w:val="007E0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ntico.marines.mil/Info/Base-Acces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opm.gov/policy-data-oversight/pay-leave/federal-holiday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CIV Molly E</dc:creator>
  <cp:keywords/>
  <dc:description/>
  <cp:lastModifiedBy>Valdez GySgt Stacy A</cp:lastModifiedBy>
  <cp:revision>12</cp:revision>
  <dcterms:created xsi:type="dcterms:W3CDTF">2023-09-26T14:33:00Z</dcterms:created>
  <dcterms:modified xsi:type="dcterms:W3CDTF">2024-10-30T14:14:00Z</dcterms:modified>
</cp:coreProperties>
</file>